
<file path=[Content_Types].xml><?xml version="1.0" encoding="utf-8"?>
<Types xmlns="http://schemas.openxmlformats.org/package/2006/content-types">
  <Override PartName="/word/footnotes.xml" ContentType="application/vnd.openxmlformats-officedocument.wordprocessingml.footnotes+xml"/>
  <Override PartName="/customXml/itemProps2.xml" ContentType="application/vnd.openxmlformats-officedocument.customXmlProperties+xml"/>
  <Override PartName="/customXml/itemProps3.xml" ContentType="application/vnd.openxmlformats-officedocument.customXmlProperti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979DE" w:rsidRDefault="00CB2703">
      <w:pPr>
        <w:rPr>
          <w:rFonts w:ascii="標楷體" w:eastAsia="標楷體" w:hAnsi="標楷體" w:hint="eastAsia"/>
          <w:sz w:val="28"/>
          <w:szCs w:val="28"/>
        </w:rPr>
      </w:pPr>
      <w:r>
        <w:rPr>
          <w:rFonts w:ascii="標楷體" w:eastAsia="標楷體" w:hAnsi="標楷體" w:hint="eastAsia"/>
          <w:sz w:val="28"/>
          <w:szCs w:val="28"/>
        </w:rPr>
        <w:t>好甜蜜工作坊</w:t>
      </w:r>
    </w:p>
    <w:p w:rsidR="00CB2703" w:rsidRPr="00CB2703" w:rsidRDefault="00CB2703" w:rsidP="00CB2703">
      <w:pPr>
        <w:rPr>
          <w:rFonts w:ascii="標楷體" w:eastAsia="標楷體" w:hAnsi="標楷體" w:hint="eastAsia"/>
          <w:sz w:val="28"/>
          <w:szCs w:val="28"/>
        </w:rPr>
      </w:pPr>
      <w:r w:rsidRPr="00CB2703">
        <w:rPr>
          <w:rFonts w:ascii="標楷體" w:eastAsia="標楷體" w:hAnsi="標楷體" w:hint="eastAsia"/>
          <w:sz w:val="28"/>
          <w:szCs w:val="28"/>
        </w:rPr>
        <w:t>成立目的</w:t>
      </w:r>
    </w:p>
    <w:p w:rsidR="00CB2703" w:rsidRPr="00CB2703" w:rsidRDefault="00CB2703" w:rsidP="00CB2703">
      <w:pPr>
        <w:pStyle w:val="a3"/>
        <w:numPr>
          <w:ilvl w:val="0"/>
          <w:numId w:val="1"/>
        </w:numPr>
        <w:spacing w:line="276" w:lineRule="auto"/>
        <w:ind w:leftChars="0"/>
        <w:rPr>
          <w:rFonts w:ascii="標楷體" w:eastAsia="標楷體" w:hAnsi="標楷體" w:hint="eastAsia"/>
          <w:sz w:val="28"/>
          <w:szCs w:val="28"/>
        </w:rPr>
      </w:pPr>
      <w:r w:rsidRPr="00CB2703">
        <w:rPr>
          <w:rFonts w:ascii="標楷體" w:eastAsia="標楷體" w:hAnsi="標楷體" w:hint="eastAsia"/>
          <w:sz w:val="28"/>
          <w:szCs w:val="28"/>
        </w:rPr>
        <w:t xml:space="preserve">於2012年，一位憂鬱症患者John </w:t>
      </w:r>
      <w:proofErr w:type="spellStart"/>
      <w:r w:rsidRPr="00CB2703">
        <w:rPr>
          <w:rFonts w:ascii="標楷體" w:eastAsia="標楷體" w:hAnsi="標楷體" w:hint="eastAsia"/>
          <w:sz w:val="28"/>
          <w:szCs w:val="28"/>
        </w:rPr>
        <w:t>Whaite</w:t>
      </w:r>
      <w:proofErr w:type="spellEnd"/>
      <w:r w:rsidRPr="00CB2703">
        <w:rPr>
          <w:rFonts w:ascii="標楷體" w:eastAsia="標楷體" w:hAnsi="標楷體" w:hint="eastAsia"/>
          <w:sz w:val="28"/>
          <w:szCs w:val="28"/>
        </w:rPr>
        <w:t>，奪得英國最受歡迎的烘焙實境節目冠軍，賽後接受訪問時他說道：「烘焙解除了他的憂鬱，且成為一條讓所有負面能量轉換成正面的渠道」。近幾年，有許多精神衛生領域專家認為，將烘焙結合一般職能治療所提供的體適能或是投射性治療活動，對於緩解焦慮以及憂鬱的症狀確實有很大的幫助。</w:t>
      </w:r>
    </w:p>
    <w:p w:rsidR="00CB2703" w:rsidRPr="00CB2703" w:rsidRDefault="00CB2703" w:rsidP="00CB2703">
      <w:pPr>
        <w:pStyle w:val="a3"/>
        <w:numPr>
          <w:ilvl w:val="0"/>
          <w:numId w:val="1"/>
        </w:numPr>
        <w:spacing w:line="276" w:lineRule="auto"/>
        <w:ind w:leftChars="0"/>
        <w:rPr>
          <w:rFonts w:ascii="標楷體" w:eastAsia="標楷體" w:hAnsi="標楷體" w:hint="eastAsia"/>
          <w:sz w:val="28"/>
          <w:szCs w:val="28"/>
        </w:rPr>
      </w:pPr>
      <w:r w:rsidRPr="00CB2703">
        <w:rPr>
          <w:rFonts w:ascii="標楷體" w:eastAsia="標楷體" w:hAnsi="標楷體" w:hint="eastAsia"/>
          <w:sz w:val="28"/>
          <w:szCs w:val="28"/>
        </w:rPr>
        <w:t>精神障礙者在進行烘焙的過程中，除了可增進認知功能，例如：問題解決能力、注意力等，持續攪拌及混和材料的步驟能帶走許多生活上遭遇的挫折及負面情緒；量秤材料、重複的動作以及掌控一切的過程能幫助保持冷靜及克服焦慮；在裝飾或包裝的過程中，亦可將自身的經驗投射到作品中；最終，藉由成功銷售成品，個案可從中獲得成就感、自信心及自我效能。綜合以上，瞭解到烘焙能</w:t>
      </w:r>
      <w:proofErr w:type="gramStart"/>
      <w:r w:rsidRPr="00CB2703">
        <w:rPr>
          <w:rFonts w:ascii="標楷體" w:eastAsia="標楷體" w:hAnsi="標楷體" w:hint="eastAsia"/>
          <w:sz w:val="28"/>
          <w:szCs w:val="28"/>
        </w:rPr>
        <w:t>促使精障者</w:t>
      </w:r>
      <w:proofErr w:type="gramEnd"/>
      <w:r w:rsidRPr="00CB2703">
        <w:rPr>
          <w:rFonts w:ascii="標楷體" w:eastAsia="標楷體" w:hAnsi="標楷體" w:hint="eastAsia"/>
          <w:sz w:val="28"/>
          <w:szCs w:val="28"/>
        </w:rPr>
        <w:t>逐步找回生活中的溫暖和甜蜜，</w:t>
      </w:r>
      <w:proofErr w:type="gramStart"/>
      <w:r w:rsidRPr="00CB2703">
        <w:rPr>
          <w:rFonts w:ascii="標楷體" w:eastAsia="標楷體" w:hAnsi="標楷體" w:hint="eastAsia"/>
          <w:sz w:val="28"/>
          <w:szCs w:val="28"/>
        </w:rPr>
        <w:t>故欲設立</w:t>
      </w:r>
      <w:proofErr w:type="gramEnd"/>
      <w:r w:rsidRPr="00CB2703">
        <w:rPr>
          <w:rFonts w:ascii="標楷體" w:eastAsia="標楷體" w:hAnsi="標楷體" w:hint="eastAsia"/>
          <w:sz w:val="28"/>
          <w:szCs w:val="28"/>
        </w:rPr>
        <w:t>「好甜蜜烘焙工作坊」，提供保護性工作環境以及工作訓練，作為回歸社區及社會的起點。</w:t>
      </w:r>
    </w:p>
    <w:p w:rsidR="00CB2703" w:rsidRDefault="00CB2703" w:rsidP="00CB2703">
      <w:pPr>
        <w:rPr>
          <w:rFonts w:ascii="標楷體" w:eastAsia="標楷體" w:hAnsi="標楷體" w:hint="eastAsia"/>
          <w:sz w:val="28"/>
          <w:szCs w:val="28"/>
        </w:rPr>
      </w:pPr>
      <w:r>
        <w:rPr>
          <w:rFonts w:ascii="標楷體" w:eastAsia="標楷體" w:hAnsi="標楷體" w:hint="eastAsia"/>
          <w:sz w:val="28"/>
          <w:szCs w:val="28"/>
        </w:rPr>
        <w:t>照片</w:t>
      </w:r>
    </w:p>
    <w:p w:rsidR="00CB2703" w:rsidRDefault="00CB2703" w:rsidP="00CB2703">
      <w:pPr>
        <w:rPr>
          <w:rFonts w:ascii="標楷體" w:eastAsia="標楷體" w:hAnsi="標楷體" w:hint="eastAsia"/>
          <w:sz w:val="28"/>
          <w:szCs w:val="28"/>
        </w:rPr>
      </w:pPr>
      <w:r>
        <w:rPr>
          <w:rFonts w:ascii="標楷體" w:eastAsia="標楷體" w:hAnsi="標楷體"/>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5pt;height:311.25pt">
            <v:imagedata r:id="rId9" o:title="IMG_3852"/>
          </v:shape>
        </w:pict>
      </w:r>
    </w:p>
    <w:p w:rsidR="00CB2703" w:rsidRDefault="00CB2703" w:rsidP="00CB2703">
      <w:pPr>
        <w:rPr>
          <w:rFonts w:ascii="標楷體" w:eastAsia="標楷體" w:hAnsi="標楷體" w:hint="eastAsia"/>
          <w:sz w:val="28"/>
          <w:szCs w:val="28"/>
        </w:rPr>
      </w:pPr>
      <w:r>
        <w:rPr>
          <w:rFonts w:ascii="標楷體" w:eastAsia="標楷體" w:hAnsi="標楷體" w:hint="eastAsia"/>
          <w:sz w:val="28"/>
          <w:szCs w:val="28"/>
        </w:rPr>
        <w:pict>
          <v:shape id="_x0000_i1026" type="#_x0000_t75" style="width:415.5pt;height:311.25pt">
            <v:imagedata r:id="rId10" o:title="IMG_3734"/>
          </v:shape>
        </w:pict>
      </w:r>
    </w:p>
    <w:p w:rsidR="00CB2703" w:rsidRDefault="00CB2703" w:rsidP="00CB2703">
      <w:pPr>
        <w:rPr>
          <w:rFonts w:ascii="標楷體" w:eastAsia="標楷體" w:hAnsi="標楷體" w:hint="eastAsia"/>
          <w:sz w:val="28"/>
          <w:szCs w:val="28"/>
        </w:rPr>
      </w:pPr>
    </w:p>
    <w:p w:rsidR="00CB2703" w:rsidRDefault="00CB2703" w:rsidP="00CB2703">
      <w:pPr>
        <w:rPr>
          <w:rFonts w:ascii="標楷體" w:eastAsia="標楷體" w:hAnsi="標楷體" w:hint="eastAsia"/>
          <w:sz w:val="28"/>
          <w:szCs w:val="28"/>
        </w:rPr>
      </w:pPr>
      <w:r>
        <w:rPr>
          <w:rFonts w:ascii="標楷體" w:eastAsia="標楷體" w:hAnsi="標楷體" w:hint="eastAsia"/>
          <w:sz w:val="28"/>
          <w:szCs w:val="28"/>
        </w:rPr>
        <w:lastRenderedPageBreak/>
        <w:pict>
          <v:shape id="_x0000_i1027" type="#_x0000_t75" style="width:415.5pt;height:311.25pt">
            <v:imagedata r:id="rId11" o:title="IMG_6609"/>
          </v:shape>
        </w:pict>
      </w:r>
    </w:p>
    <w:p w:rsidR="00CB2703" w:rsidRDefault="00CB2703" w:rsidP="00CB2703">
      <w:pPr>
        <w:rPr>
          <w:rFonts w:ascii="標楷體" w:eastAsia="標楷體" w:hAnsi="標楷體" w:hint="eastAsia"/>
          <w:sz w:val="28"/>
          <w:szCs w:val="28"/>
        </w:rPr>
      </w:pPr>
      <w:r>
        <w:rPr>
          <w:rFonts w:ascii="標楷體" w:eastAsia="標楷體" w:hAnsi="標楷體" w:hint="eastAsia"/>
          <w:sz w:val="28"/>
          <w:szCs w:val="28"/>
        </w:rPr>
        <w:pict>
          <v:shape id="_x0000_i1028" type="#_x0000_t75" style="width:414.75pt;height:311.25pt">
            <v:imagedata r:id="rId12" o:title="餅乾"/>
          </v:shape>
        </w:pict>
      </w:r>
    </w:p>
    <w:p w:rsidR="00CB2703" w:rsidRDefault="00CB2703" w:rsidP="00CB2703">
      <w:pPr>
        <w:rPr>
          <w:rFonts w:ascii="標楷體" w:eastAsia="標楷體" w:hAnsi="標楷體" w:hint="eastAsia"/>
          <w:sz w:val="28"/>
          <w:szCs w:val="28"/>
        </w:rPr>
      </w:pPr>
    </w:p>
    <w:p w:rsidR="00CB2703" w:rsidRDefault="00CB2703" w:rsidP="00CB2703">
      <w:pPr>
        <w:rPr>
          <w:rFonts w:ascii="標楷體" w:eastAsia="標楷體" w:hAnsi="標楷體" w:hint="eastAsia"/>
          <w:sz w:val="28"/>
          <w:szCs w:val="28"/>
        </w:rPr>
      </w:pPr>
      <w:r>
        <w:rPr>
          <w:rFonts w:ascii="標楷體" w:eastAsia="標楷體" w:hAnsi="標楷體" w:hint="eastAsia"/>
          <w:sz w:val="28"/>
          <w:szCs w:val="28"/>
        </w:rPr>
        <w:lastRenderedPageBreak/>
        <w:pict>
          <v:shape id="_x0000_i1029" type="#_x0000_t75" style="width:415.5pt;height:311.25pt">
            <v:imagedata r:id="rId13" o:title="IMG_3725"/>
          </v:shape>
        </w:pict>
      </w:r>
    </w:p>
    <w:p w:rsidR="00CB2703" w:rsidRDefault="00CB2703" w:rsidP="00CB2703">
      <w:pPr>
        <w:rPr>
          <w:rFonts w:ascii="標楷體" w:eastAsia="標楷體" w:hAnsi="標楷體" w:hint="eastAsia"/>
          <w:sz w:val="28"/>
          <w:szCs w:val="28"/>
        </w:rPr>
      </w:pPr>
      <w:r>
        <w:rPr>
          <w:rFonts w:ascii="標楷體" w:eastAsia="標楷體" w:hAnsi="標楷體" w:hint="eastAsia"/>
          <w:sz w:val="28"/>
          <w:szCs w:val="28"/>
        </w:rPr>
        <w:pict>
          <v:shape id="_x0000_i1030" type="#_x0000_t75" style="width:415.5pt;height:311.25pt">
            <v:imagedata r:id="rId14" o:title="IMG_3728"/>
          </v:shape>
        </w:pict>
      </w:r>
    </w:p>
    <w:p w:rsidR="00CB2703" w:rsidRDefault="00CB2703" w:rsidP="00CB2703">
      <w:pPr>
        <w:rPr>
          <w:rFonts w:ascii="標楷體" w:eastAsia="標楷體" w:hAnsi="標楷體" w:hint="eastAsia"/>
          <w:sz w:val="28"/>
          <w:szCs w:val="28"/>
        </w:rPr>
      </w:pPr>
    </w:p>
    <w:p w:rsidR="00CB2703" w:rsidRDefault="008E217B" w:rsidP="00CB2703">
      <w:pPr>
        <w:rPr>
          <w:rFonts w:ascii="標楷體" w:eastAsia="標楷體" w:hAnsi="標楷體" w:hint="eastAsia"/>
          <w:sz w:val="28"/>
          <w:szCs w:val="28"/>
        </w:rPr>
      </w:pPr>
      <w:r>
        <w:rPr>
          <w:rFonts w:ascii="標楷體" w:eastAsia="標楷體" w:hAnsi="標楷體" w:hint="eastAsia"/>
          <w:sz w:val="28"/>
          <w:szCs w:val="28"/>
        </w:rPr>
        <w:lastRenderedPageBreak/>
        <w:t>SOP</w:t>
      </w:r>
    </w:p>
    <w:p w:rsidR="00531BF3" w:rsidRPr="00531BF3" w:rsidRDefault="00531BF3" w:rsidP="00531BF3">
      <w:pPr>
        <w:ind w:left="284"/>
        <w:rPr>
          <w:rFonts w:ascii="標楷體" w:eastAsia="標楷體" w:hAnsi="標楷體" w:hint="eastAsia"/>
          <w:sz w:val="28"/>
          <w:szCs w:val="28"/>
        </w:rPr>
      </w:pPr>
      <w:r w:rsidRPr="00531BF3">
        <w:rPr>
          <w:rFonts w:ascii="標楷體" w:eastAsia="標楷體" w:hAnsi="標楷體" w:hint="eastAsia"/>
          <w:sz w:val="28"/>
          <w:szCs w:val="28"/>
        </w:rPr>
        <w:t>收案標準：</w:t>
      </w:r>
    </w:p>
    <w:p w:rsidR="00531BF3" w:rsidRPr="00531BF3" w:rsidRDefault="00531BF3" w:rsidP="00531BF3">
      <w:pPr>
        <w:numPr>
          <w:ilvl w:val="0"/>
          <w:numId w:val="2"/>
        </w:numPr>
        <w:rPr>
          <w:rFonts w:ascii="標楷體" w:eastAsia="標楷體" w:hAnsi="標楷體" w:hint="eastAsia"/>
          <w:sz w:val="28"/>
          <w:szCs w:val="28"/>
        </w:rPr>
      </w:pPr>
      <w:r w:rsidRPr="00531BF3">
        <w:rPr>
          <w:rFonts w:ascii="標楷體" w:eastAsia="標楷體" w:hAnsi="標楷體" w:hint="eastAsia"/>
          <w:sz w:val="28"/>
          <w:szCs w:val="28"/>
        </w:rPr>
        <w:t>主動性佳，工作動機強者。</w:t>
      </w:r>
    </w:p>
    <w:p w:rsidR="00531BF3" w:rsidRPr="00531BF3" w:rsidRDefault="00531BF3" w:rsidP="00531BF3">
      <w:pPr>
        <w:numPr>
          <w:ilvl w:val="0"/>
          <w:numId w:val="2"/>
        </w:numPr>
        <w:rPr>
          <w:rFonts w:ascii="標楷體" w:eastAsia="標楷體" w:hAnsi="標楷體" w:hint="eastAsia"/>
          <w:sz w:val="28"/>
          <w:szCs w:val="28"/>
        </w:rPr>
      </w:pPr>
      <w:r w:rsidRPr="00531BF3">
        <w:rPr>
          <w:rFonts w:ascii="標楷體" w:eastAsia="標楷體" w:hAnsi="標楷體" w:hint="eastAsia"/>
          <w:sz w:val="28"/>
          <w:szCs w:val="28"/>
        </w:rPr>
        <w:t>職能治療綜合評量表70-75分以上。</w:t>
      </w:r>
    </w:p>
    <w:p w:rsidR="00531BF3" w:rsidRPr="00531BF3" w:rsidRDefault="00531BF3" w:rsidP="00531BF3">
      <w:pPr>
        <w:numPr>
          <w:ilvl w:val="0"/>
          <w:numId w:val="2"/>
        </w:numPr>
        <w:rPr>
          <w:rFonts w:ascii="標楷體" w:eastAsia="標楷體" w:hAnsi="標楷體" w:hint="eastAsia"/>
          <w:sz w:val="28"/>
          <w:szCs w:val="28"/>
        </w:rPr>
      </w:pPr>
      <w:r w:rsidRPr="00531BF3">
        <w:rPr>
          <w:rFonts w:ascii="標楷體" w:eastAsia="標楷體" w:hAnsi="標楷體" w:hint="eastAsia"/>
          <w:sz w:val="28"/>
          <w:szCs w:val="28"/>
        </w:rPr>
        <w:t>艾倫認知階層測驗4以上。</w:t>
      </w:r>
    </w:p>
    <w:p w:rsidR="00531BF3" w:rsidRPr="00531BF3" w:rsidRDefault="00531BF3" w:rsidP="00531BF3">
      <w:pPr>
        <w:numPr>
          <w:ilvl w:val="0"/>
          <w:numId w:val="2"/>
        </w:numPr>
        <w:rPr>
          <w:rFonts w:ascii="標楷體" w:eastAsia="標楷體" w:hAnsi="標楷體" w:hint="eastAsia"/>
          <w:sz w:val="28"/>
          <w:szCs w:val="28"/>
        </w:rPr>
      </w:pPr>
      <w:r w:rsidRPr="00531BF3">
        <w:rPr>
          <w:rFonts w:ascii="標楷體" w:eastAsia="標楷體" w:hAnsi="標楷體" w:hint="eastAsia"/>
          <w:sz w:val="28"/>
          <w:szCs w:val="28"/>
        </w:rPr>
        <w:t>手部精細動作無明顯障礙，手部靈巧與協調度尚可者。</w:t>
      </w:r>
    </w:p>
    <w:p w:rsidR="00531BF3" w:rsidRPr="00531BF3" w:rsidRDefault="00531BF3" w:rsidP="00531BF3">
      <w:pPr>
        <w:numPr>
          <w:ilvl w:val="0"/>
          <w:numId w:val="2"/>
        </w:numPr>
        <w:rPr>
          <w:rFonts w:ascii="標楷體" w:eastAsia="標楷體" w:hAnsi="標楷體" w:hint="eastAsia"/>
          <w:sz w:val="28"/>
          <w:szCs w:val="28"/>
        </w:rPr>
      </w:pPr>
      <w:r w:rsidRPr="00531BF3">
        <w:rPr>
          <w:rFonts w:ascii="標楷體" w:eastAsia="標楷體" w:hAnsi="標楷體" w:hint="eastAsia"/>
          <w:sz w:val="28"/>
          <w:szCs w:val="28"/>
        </w:rPr>
        <w:t>能規律服藥、定期就醫以及病情穩定者。</w:t>
      </w:r>
    </w:p>
    <w:p w:rsidR="00531BF3" w:rsidRPr="00531BF3" w:rsidRDefault="00531BF3" w:rsidP="00531BF3">
      <w:pPr>
        <w:numPr>
          <w:ilvl w:val="0"/>
          <w:numId w:val="2"/>
        </w:numPr>
        <w:rPr>
          <w:rFonts w:ascii="標楷體" w:eastAsia="標楷體" w:hAnsi="標楷體" w:hint="eastAsia"/>
          <w:sz w:val="28"/>
          <w:szCs w:val="28"/>
        </w:rPr>
      </w:pPr>
      <w:r w:rsidRPr="00531BF3">
        <w:rPr>
          <w:rFonts w:ascii="標楷體" w:eastAsia="標楷體" w:hAnsi="標楷體" w:hint="eastAsia"/>
          <w:sz w:val="28"/>
          <w:szCs w:val="28"/>
        </w:rPr>
        <w:t>配合度佳，可遵從本工作坊「工作規範」者。</w:t>
      </w:r>
    </w:p>
    <w:p w:rsidR="00531BF3" w:rsidRPr="00531BF3" w:rsidRDefault="00531BF3" w:rsidP="00531BF3">
      <w:pPr>
        <w:numPr>
          <w:ilvl w:val="0"/>
          <w:numId w:val="2"/>
        </w:numPr>
        <w:rPr>
          <w:rFonts w:ascii="標楷體" w:eastAsia="標楷體" w:hAnsi="標楷體" w:hint="eastAsia"/>
          <w:sz w:val="28"/>
          <w:szCs w:val="28"/>
        </w:rPr>
      </w:pPr>
      <w:r w:rsidRPr="00531BF3">
        <w:rPr>
          <w:rFonts w:ascii="標楷體" w:eastAsia="標楷體" w:hAnsi="標楷體" w:hint="eastAsia"/>
          <w:sz w:val="28"/>
          <w:szCs w:val="28"/>
        </w:rPr>
        <w:t>可保持情緒平穩及控制衝動行為，不</w:t>
      </w:r>
      <w:r>
        <w:rPr>
          <w:rFonts w:ascii="標楷體" w:eastAsia="標楷體" w:hAnsi="標楷體" w:hint="eastAsia"/>
          <w:sz w:val="28"/>
          <w:szCs w:val="28"/>
        </w:rPr>
        <w:t>會</w:t>
      </w:r>
      <w:r w:rsidRPr="00531BF3">
        <w:rPr>
          <w:rFonts w:ascii="標楷體" w:eastAsia="標楷體" w:hAnsi="標楷體" w:hint="eastAsia"/>
          <w:sz w:val="28"/>
          <w:szCs w:val="28"/>
        </w:rPr>
        <w:t>無故與人起衝突。</w:t>
      </w:r>
    </w:p>
    <w:p w:rsidR="00531BF3" w:rsidRPr="00531BF3" w:rsidRDefault="00531BF3" w:rsidP="00531BF3">
      <w:pPr>
        <w:rPr>
          <w:rFonts w:ascii="標楷體" w:eastAsia="標楷體" w:hAnsi="標楷體" w:hint="eastAsia"/>
          <w:sz w:val="28"/>
          <w:szCs w:val="28"/>
        </w:rPr>
      </w:pPr>
      <w:r>
        <w:rPr>
          <w:rFonts w:ascii="標楷體" w:eastAsia="標楷體" w:hAnsi="標楷體" w:hint="eastAsia"/>
          <w:sz w:val="28"/>
          <w:szCs w:val="28"/>
        </w:rPr>
        <w:t xml:space="preserve">  </w:t>
      </w:r>
      <w:r w:rsidRPr="00531BF3">
        <w:rPr>
          <w:rFonts w:ascii="標楷體" w:eastAsia="標楷體" w:hAnsi="標楷體" w:hint="eastAsia"/>
          <w:sz w:val="28"/>
          <w:szCs w:val="28"/>
        </w:rPr>
        <w:t>結案標準：</w:t>
      </w:r>
    </w:p>
    <w:p w:rsidR="00531BF3" w:rsidRPr="00531BF3" w:rsidRDefault="00531BF3" w:rsidP="00531BF3">
      <w:pPr>
        <w:numPr>
          <w:ilvl w:val="0"/>
          <w:numId w:val="3"/>
        </w:numPr>
        <w:rPr>
          <w:rFonts w:ascii="標楷體" w:eastAsia="標楷體" w:hAnsi="標楷體" w:hint="eastAsia"/>
          <w:sz w:val="28"/>
          <w:szCs w:val="28"/>
        </w:rPr>
      </w:pPr>
      <w:r w:rsidRPr="00531BF3">
        <w:rPr>
          <w:rFonts w:ascii="標楷體" w:eastAsia="標楷體" w:hAnsi="標楷體" w:hint="eastAsia"/>
          <w:sz w:val="28"/>
          <w:szCs w:val="28"/>
        </w:rPr>
        <w:t>缺乏工作動機及工作興趣，</w:t>
      </w:r>
      <w:proofErr w:type="gramStart"/>
      <w:r w:rsidRPr="00531BF3">
        <w:rPr>
          <w:rFonts w:ascii="標楷體" w:eastAsia="標楷體" w:hAnsi="標楷體" w:hint="eastAsia"/>
          <w:sz w:val="28"/>
          <w:szCs w:val="28"/>
        </w:rPr>
        <w:t>主動性差</w:t>
      </w:r>
      <w:proofErr w:type="gramEnd"/>
      <w:r w:rsidRPr="00531BF3">
        <w:rPr>
          <w:rFonts w:ascii="標楷體" w:eastAsia="標楷體" w:hAnsi="標楷體" w:hint="eastAsia"/>
          <w:sz w:val="28"/>
          <w:szCs w:val="28"/>
        </w:rPr>
        <w:t>。</w:t>
      </w:r>
    </w:p>
    <w:p w:rsidR="00531BF3" w:rsidRPr="00531BF3" w:rsidRDefault="00531BF3" w:rsidP="00531BF3">
      <w:pPr>
        <w:numPr>
          <w:ilvl w:val="0"/>
          <w:numId w:val="3"/>
        </w:numPr>
        <w:rPr>
          <w:rFonts w:ascii="標楷體" w:eastAsia="標楷體" w:hAnsi="標楷體" w:hint="eastAsia"/>
          <w:sz w:val="28"/>
          <w:szCs w:val="28"/>
        </w:rPr>
      </w:pPr>
      <w:r w:rsidRPr="00531BF3">
        <w:rPr>
          <w:rFonts w:ascii="標楷體" w:eastAsia="標楷體" w:hAnsi="標楷體" w:hint="eastAsia"/>
          <w:sz w:val="28"/>
          <w:szCs w:val="28"/>
        </w:rPr>
        <w:t>精神症狀明顯，無法專注工作或干擾工作進行者(當月無故曠職4次以上、病假或事假7次以上、醫療團隊建議結案者。)。</w:t>
      </w:r>
    </w:p>
    <w:p w:rsidR="00531BF3" w:rsidRPr="00531BF3" w:rsidRDefault="00531BF3" w:rsidP="00531BF3">
      <w:pPr>
        <w:numPr>
          <w:ilvl w:val="0"/>
          <w:numId w:val="3"/>
        </w:numPr>
        <w:rPr>
          <w:rFonts w:ascii="標楷體" w:eastAsia="標楷體" w:hAnsi="標楷體" w:hint="eastAsia"/>
          <w:sz w:val="28"/>
          <w:szCs w:val="28"/>
        </w:rPr>
      </w:pPr>
      <w:r w:rsidRPr="00531BF3">
        <w:rPr>
          <w:rFonts w:ascii="標楷體" w:eastAsia="標楷體" w:hAnsi="標楷體" w:hint="eastAsia"/>
          <w:sz w:val="28"/>
          <w:szCs w:val="28"/>
        </w:rPr>
        <w:t>情緒控制差，易與人起衝突者。</w:t>
      </w:r>
    </w:p>
    <w:p w:rsidR="00531BF3" w:rsidRPr="00531BF3" w:rsidRDefault="00531BF3" w:rsidP="00531BF3">
      <w:pPr>
        <w:numPr>
          <w:ilvl w:val="0"/>
          <w:numId w:val="3"/>
        </w:numPr>
        <w:rPr>
          <w:rFonts w:ascii="標楷體" w:eastAsia="標楷體" w:hAnsi="標楷體" w:hint="eastAsia"/>
          <w:sz w:val="28"/>
          <w:szCs w:val="28"/>
        </w:rPr>
      </w:pPr>
      <w:r w:rsidRPr="00531BF3">
        <w:rPr>
          <w:rFonts w:ascii="標楷體" w:eastAsia="標楷體" w:hAnsi="標楷體" w:hint="eastAsia"/>
          <w:sz w:val="28"/>
          <w:szCs w:val="28"/>
        </w:rPr>
        <w:t>無法遵守工作規範，工作態度差(當月表現成績未滿總分之50%，降為實習員後，下個月總分仍未達50%者，即結案。)。</w:t>
      </w:r>
    </w:p>
    <w:p w:rsidR="00531BF3" w:rsidRPr="00531BF3" w:rsidRDefault="00531BF3" w:rsidP="00531BF3">
      <w:pPr>
        <w:numPr>
          <w:ilvl w:val="0"/>
          <w:numId w:val="3"/>
        </w:numPr>
        <w:rPr>
          <w:rFonts w:ascii="標楷體" w:eastAsia="標楷體" w:hAnsi="標楷體" w:hint="eastAsia"/>
          <w:sz w:val="28"/>
          <w:szCs w:val="28"/>
        </w:rPr>
      </w:pPr>
      <w:r w:rsidRPr="00531BF3">
        <w:rPr>
          <w:rFonts w:ascii="標楷體" w:eastAsia="標楷體" w:hAnsi="標楷體" w:hint="eastAsia"/>
          <w:sz w:val="28"/>
          <w:szCs w:val="28"/>
        </w:rPr>
        <w:t>出院或另謀他職。</w:t>
      </w:r>
    </w:p>
    <w:p w:rsidR="008E217B" w:rsidRDefault="008E217B" w:rsidP="00CB2703">
      <w:pPr>
        <w:rPr>
          <w:rFonts w:ascii="標楷體" w:eastAsia="標楷體" w:hAnsi="標楷體" w:hint="eastAsia"/>
          <w:sz w:val="28"/>
          <w:szCs w:val="28"/>
        </w:rPr>
      </w:pPr>
    </w:p>
    <w:p w:rsidR="00E71C97" w:rsidRDefault="005D51FD" w:rsidP="00CB2703">
      <w:pPr>
        <w:rPr>
          <w:rFonts w:ascii="標楷體" w:eastAsia="標楷體" w:hAnsi="標楷體" w:hint="eastAsia"/>
          <w:sz w:val="28"/>
          <w:szCs w:val="28"/>
        </w:rPr>
      </w:pPr>
      <w:r>
        <w:rPr>
          <w:rFonts w:ascii="標楷體" w:eastAsia="標楷體" w:hAnsi="標楷體" w:hint="eastAsia"/>
          <w:sz w:val="28"/>
          <w:szCs w:val="28"/>
        </w:rPr>
        <w:lastRenderedPageBreak/>
        <w:t>評量工作表現</w:t>
      </w:r>
    </w:p>
    <w:tbl>
      <w:tblPr>
        <w:tblW w:w="9160" w:type="dxa"/>
        <w:tblInd w:w="13" w:type="dxa"/>
        <w:tblLayout w:type="fixed"/>
        <w:tblCellMar>
          <w:left w:w="28" w:type="dxa"/>
          <w:right w:w="28" w:type="dxa"/>
        </w:tblCellMar>
        <w:tblLook w:val="04A0" w:firstRow="1" w:lastRow="0" w:firstColumn="1" w:lastColumn="0" w:noHBand="0" w:noVBand="1"/>
      </w:tblPr>
      <w:tblGrid>
        <w:gridCol w:w="860"/>
        <w:gridCol w:w="1820"/>
        <w:gridCol w:w="1040"/>
        <w:gridCol w:w="264"/>
        <w:gridCol w:w="1276"/>
        <w:gridCol w:w="1276"/>
        <w:gridCol w:w="304"/>
        <w:gridCol w:w="1040"/>
        <w:gridCol w:w="1280"/>
      </w:tblGrid>
      <w:tr w:rsidR="005D51FD" w:rsidRPr="005D51FD" w:rsidTr="009B799F">
        <w:trPr>
          <w:trHeight w:val="499"/>
        </w:trPr>
        <w:tc>
          <w:tcPr>
            <w:tcW w:w="91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51FD" w:rsidRPr="005D51FD" w:rsidRDefault="005D51FD" w:rsidP="005D51FD">
            <w:pPr>
              <w:widowControl/>
              <w:jc w:val="center"/>
              <w:rPr>
                <w:rFonts w:ascii="標楷體" w:eastAsia="標楷體" w:hAnsi="標楷體" w:cs="新細明體"/>
                <w:kern w:val="0"/>
                <w:szCs w:val="24"/>
              </w:rPr>
            </w:pPr>
            <w:r w:rsidRPr="005D51FD">
              <w:rPr>
                <w:rFonts w:ascii="標楷體" w:eastAsia="標楷體" w:hAnsi="標楷體" w:cs="新細明體" w:hint="eastAsia"/>
                <w:kern w:val="0"/>
                <w:szCs w:val="24"/>
              </w:rPr>
              <w:t>好甜蜜工作坊 每月學員工作表現評分表</w:t>
            </w:r>
          </w:p>
        </w:tc>
      </w:tr>
      <w:tr w:rsidR="005D51FD" w:rsidRPr="005D51FD" w:rsidTr="009B799F">
        <w:trPr>
          <w:trHeight w:val="499"/>
        </w:trPr>
        <w:tc>
          <w:tcPr>
            <w:tcW w:w="372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51FD" w:rsidRPr="005D51FD" w:rsidRDefault="005D51FD" w:rsidP="005D51FD">
            <w:pPr>
              <w:widowControl/>
              <w:rPr>
                <w:rFonts w:ascii="標楷體" w:eastAsia="標楷體" w:hAnsi="標楷體" w:cs="新細明體"/>
                <w:kern w:val="0"/>
                <w:szCs w:val="24"/>
              </w:rPr>
            </w:pPr>
            <w:r w:rsidRPr="005D51FD">
              <w:rPr>
                <w:rFonts w:ascii="標楷體" w:eastAsia="標楷體" w:hAnsi="標楷體" w:cs="新細明體" w:hint="eastAsia"/>
                <w:kern w:val="0"/>
                <w:szCs w:val="24"/>
              </w:rPr>
              <w:t>學員姓名：</w:t>
            </w:r>
            <w:r w:rsidRPr="005D51FD">
              <w:rPr>
                <w:rFonts w:ascii="標楷體" w:eastAsia="標楷體" w:hAnsi="標楷體" w:cs="新細明體"/>
                <w:kern w:val="0"/>
                <w:szCs w:val="24"/>
              </w:rPr>
              <w:t xml:space="preserve"> </w:t>
            </w:r>
          </w:p>
        </w:tc>
        <w:tc>
          <w:tcPr>
            <w:tcW w:w="3120" w:type="dxa"/>
            <w:gridSpan w:val="4"/>
            <w:tcBorders>
              <w:top w:val="single" w:sz="4" w:space="0" w:color="auto"/>
              <w:left w:val="nil"/>
              <w:bottom w:val="single" w:sz="4" w:space="0" w:color="auto"/>
              <w:right w:val="single" w:sz="4" w:space="0" w:color="000000"/>
            </w:tcBorders>
            <w:shd w:val="clear" w:color="auto" w:fill="auto"/>
            <w:noWrap/>
            <w:vAlign w:val="center"/>
            <w:hideMark/>
          </w:tcPr>
          <w:p w:rsidR="005D51FD" w:rsidRPr="005D51FD" w:rsidRDefault="005D51FD" w:rsidP="005D51FD">
            <w:pPr>
              <w:widowControl/>
              <w:rPr>
                <w:rFonts w:ascii="標楷體" w:eastAsia="標楷體" w:hAnsi="標楷體" w:cs="新細明體"/>
                <w:kern w:val="0"/>
                <w:szCs w:val="24"/>
              </w:rPr>
            </w:pPr>
            <w:r w:rsidRPr="005D51FD">
              <w:rPr>
                <w:rFonts w:ascii="標楷體" w:eastAsia="標楷體" w:hAnsi="標楷體" w:cs="新細明體" w:hint="eastAsia"/>
                <w:kern w:val="0"/>
                <w:szCs w:val="24"/>
              </w:rPr>
              <w:t>職能治療師：</w:t>
            </w:r>
          </w:p>
        </w:tc>
        <w:tc>
          <w:tcPr>
            <w:tcW w:w="2320" w:type="dxa"/>
            <w:gridSpan w:val="2"/>
            <w:tcBorders>
              <w:top w:val="single" w:sz="4" w:space="0" w:color="auto"/>
              <w:left w:val="nil"/>
              <w:bottom w:val="single" w:sz="4" w:space="0" w:color="auto"/>
              <w:right w:val="single" w:sz="4" w:space="0" w:color="auto"/>
            </w:tcBorders>
            <w:shd w:val="clear" w:color="auto" w:fill="auto"/>
            <w:noWrap/>
            <w:vAlign w:val="center"/>
            <w:hideMark/>
          </w:tcPr>
          <w:p w:rsidR="005D51FD" w:rsidRPr="005D51FD" w:rsidRDefault="005D51FD" w:rsidP="005D51FD">
            <w:pPr>
              <w:widowControl/>
              <w:rPr>
                <w:rFonts w:ascii="標楷體" w:eastAsia="標楷體" w:hAnsi="標楷體" w:cs="新細明體"/>
                <w:kern w:val="0"/>
                <w:szCs w:val="24"/>
              </w:rPr>
            </w:pPr>
            <w:r w:rsidRPr="005D51FD">
              <w:rPr>
                <w:rFonts w:ascii="標楷體" w:eastAsia="標楷體" w:hAnsi="標楷體" w:cs="新細明體" w:hint="eastAsia"/>
                <w:kern w:val="0"/>
                <w:szCs w:val="24"/>
              </w:rPr>
              <w:t xml:space="preserve">點數： </w:t>
            </w:r>
          </w:p>
        </w:tc>
      </w:tr>
      <w:tr w:rsidR="005D51FD" w:rsidRPr="005D51FD" w:rsidTr="009B799F">
        <w:trPr>
          <w:trHeight w:val="499"/>
        </w:trPr>
        <w:tc>
          <w:tcPr>
            <w:tcW w:w="268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51FD" w:rsidRPr="005D51FD" w:rsidRDefault="005D51FD" w:rsidP="005D51FD">
            <w:pPr>
              <w:widowControl/>
              <w:jc w:val="center"/>
              <w:rPr>
                <w:rFonts w:ascii="標楷體" w:eastAsia="標楷體" w:hAnsi="標楷體" w:cs="新細明體"/>
                <w:kern w:val="0"/>
                <w:szCs w:val="24"/>
              </w:rPr>
            </w:pPr>
            <w:r w:rsidRPr="005D51FD">
              <w:rPr>
                <w:rFonts w:ascii="標楷體" w:eastAsia="標楷體" w:hAnsi="標楷體" w:cs="新細明體" w:hint="eastAsia"/>
                <w:kern w:val="0"/>
                <w:szCs w:val="24"/>
              </w:rPr>
              <w:t>評估日期</w:t>
            </w:r>
          </w:p>
        </w:tc>
        <w:tc>
          <w:tcPr>
            <w:tcW w:w="6480" w:type="dxa"/>
            <w:gridSpan w:val="7"/>
            <w:tcBorders>
              <w:top w:val="single" w:sz="4" w:space="0" w:color="auto"/>
              <w:left w:val="nil"/>
              <w:bottom w:val="single" w:sz="4" w:space="0" w:color="auto"/>
              <w:right w:val="single" w:sz="4" w:space="0" w:color="auto"/>
            </w:tcBorders>
            <w:shd w:val="clear" w:color="auto" w:fill="auto"/>
            <w:hideMark/>
          </w:tcPr>
          <w:p w:rsidR="005D51FD" w:rsidRPr="005D51FD" w:rsidRDefault="005D51FD" w:rsidP="005D51FD">
            <w:pPr>
              <w:widowControl/>
              <w:rPr>
                <w:rFonts w:ascii="標楷體" w:eastAsia="標楷體" w:hAnsi="標楷體" w:cs="新細明體"/>
                <w:kern w:val="0"/>
                <w:szCs w:val="24"/>
              </w:rPr>
            </w:pPr>
            <w:r w:rsidRPr="005D51FD">
              <w:rPr>
                <w:rFonts w:ascii="標楷體" w:eastAsia="標楷體" w:hAnsi="標楷體" w:cs="新細明體" w:hint="eastAsia"/>
                <w:kern w:val="0"/>
                <w:szCs w:val="24"/>
              </w:rPr>
              <w:t>民國   年  月  日 至 民國   年  月  日</w:t>
            </w:r>
          </w:p>
        </w:tc>
      </w:tr>
      <w:tr w:rsidR="005D51FD" w:rsidRPr="005D51FD" w:rsidTr="009B799F">
        <w:trPr>
          <w:trHeight w:val="499"/>
        </w:trPr>
        <w:tc>
          <w:tcPr>
            <w:tcW w:w="916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51FD" w:rsidRPr="005D51FD" w:rsidRDefault="005D51FD" w:rsidP="005D51FD">
            <w:pPr>
              <w:widowControl/>
              <w:jc w:val="center"/>
              <w:rPr>
                <w:rFonts w:ascii="標楷體" w:eastAsia="標楷體" w:hAnsi="標楷體" w:cs="新細明體"/>
                <w:kern w:val="0"/>
                <w:szCs w:val="24"/>
              </w:rPr>
            </w:pPr>
            <w:r w:rsidRPr="005D51FD">
              <w:rPr>
                <w:rFonts w:ascii="標楷體" w:eastAsia="標楷體" w:hAnsi="標楷體" w:cs="新細明體" w:hint="eastAsia"/>
                <w:kern w:val="0"/>
                <w:szCs w:val="24"/>
              </w:rPr>
              <w:t>評估內容與分數</w:t>
            </w:r>
          </w:p>
        </w:tc>
      </w:tr>
      <w:tr w:rsidR="005D51FD" w:rsidRPr="005D51FD" w:rsidTr="009B799F">
        <w:trPr>
          <w:trHeight w:val="499"/>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5D51FD" w:rsidRPr="005D51FD" w:rsidRDefault="005D51FD" w:rsidP="005D51FD">
            <w:pPr>
              <w:widowControl/>
              <w:jc w:val="center"/>
              <w:rPr>
                <w:rFonts w:ascii="標楷體" w:eastAsia="標楷體" w:hAnsi="標楷體" w:cs="新細明體"/>
                <w:kern w:val="0"/>
                <w:szCs w:val="24"/>
              </w:rPr>
            </w:pPr>
            <w:r w:rsidRPr="005D51FD">
              <w:rPr>
                <w:rFonts w:ascii="標楷體" w:eastAsia="標楷體" w:hAnsi="標楷體" w:cs="新細明體" w:hint="eastAsia"/>
                <w:kern w:val="0"/>
                <w:szCs w:val="24"/>
              </w:rPr>
              <w:t>項目</w:t>
            </w:r>
          </w:p>
        </w:tc>
        <w:tc>
          <w:tcPr>
            <w:tcW w:w="1820" w:type="dxa"/>
            <w:tcBorders>
              <w:top w:val="nil"/>
              <w:left w:val="nil"/>
              <w:bottom w:val="nil"/>
              <w:right w:val="single" w:sz="4" w:space="0" w:color="auto"/>
            </w:tcBorders>
            <w:shd w:val="clear" w:color="auto" w:fill="auto"/>
            <w:vAlign w:val="center"/>
            <w:hideMark/>
          </w:tcPr>
          <w:p w:rsidR="005D51FD" w:rsidRPr="005D51FD" w:rsidRDefault="005D51FD" w:rsidP="005D51FD">
            <w:pPr>
              <w:widowControl/>
              <w:jc w:val="center"/>
              <w:rPr>
                <w:rFonts w:ascii="標楷體" w:eastAsia="標楷體" w:hAnsi="標楷體" w:cs="新細明體"/>
                <w:kern w:val="0"/>
                <w:szCs w:val="24"/>
              </w:rPr>
            </w:pPr>
            <w:r w:rsidRPr="005D51FD">
              <w:rPr>
                <w:rFonts w:ascii="標楷體" w:eastAsia="標楷體" w:hAnsi="標楷體" w:cs="新細明體" w:hint="eastAsia"/>
                <w:kern w:val="0"/>
                <w:szCs w:val="24"/>
              </w:rPr>
              <w:t>內容</w:t>
            </w:r>
          </w:p>
        </w:tc>
        <w:tc>
          <w:tcPr>
            <w:tcW w:w="1304" w:type="dxa"/>
            <w:gridSpan w:val="2"/>
            <w:tcBorders>
              <w:top w:val="nil"/>
              <w:left w:val="nil"/>
              <w:bottom w:val="nil"/>
              <w:right w:val="single" w:sz="4" w:space="0" w:color="auto"/>
            </w:tcBorders>
            <w:shd w:val="clear" w:color="auto" w:fill="auto"/>
            <w:vAlign w:val="center"/>
            <w:hideMark/>
          </w:tcPr>
          <w:p w:rsidR="005D51FD" w:rsidRPr="005D51FD" w:rsidRDefault="005D51FD" w:rsidP="005D51FD">
            <w:pPr>
              <w:widowControl/>
              <w:jc w:val="center"/>
              <w:rPr>
                <w:rFonts w:ascii="標楷體" w:eastAsia="標楷體" w:hAnsi="標楷體" w:cs="新細明體"/>
                <w:kern w:val="0"/>
                <w:szCs w:val="24"/>
              </w:rPr>
            </w:pPr>
            <w:r w:rsidRPr="005D51FD">
              <w:rPr>
                <w:rFonts w:ascii="標楷體" w:eastAsia="標楷體" w:hAnsi="標楷體" w:cs="新細明體" w:hint="eastAsia"/>
                <w:kern w:val="0"/>
                <w:szCs w:val="24"/>
              </w:rPr>
              <w:t>第一</w:t>
            </w:r>
            <w:proofErr w:type="gramStart"/>
            <w:r w:rsidRPr="005D51FD">
              <w:rPr>
                <w:rFonts w:ascii="標楷體" w:eastAsia="標楷體" w:hAnsi="標楷體" w:cs="新細明體" w:hint="eastAsia"/>
                <w:kern w:val="0"/>
                <w:szCs w:val="24"/>
              </w:rPr>
              <w:t>週</w:t>
            </w:r>
            <w:proofErr w:type="gramEnd"/>
          </w:p>
        </w:tc>
        <w:tc>
          <w:tcPr>
            <w:tcW w:w="1276" w:type="dxa"/>
            <w:tcBorders>
              <w:top w:val="nil"/>
              <w:left w:val="nil"/>
              <w:bottom w:val="nil"/>
              <w:right w:val="single" w:sz="4" w:space="0" w:color="auto"/>
            </w:tcBorders>
            <w:shd w:val="clear" w:color="auto" w:fill="auto"/>
            <w:vAlign w:val="center"/>
            <w:hideMark/>
          </w:tcPr>
          <w:p w:rsidR="005D51FD" w:rsidRPr="005D51FD" w:rsidRDefault="005D51FD" w:rsidP="005D51FD">
            <w:pPr>
              <w:widowControl/>
              <w:jc w:val="center"/>
              <w:rPr>
                <w:rFonts w:ascii="標楷體" w:eastAsia="標楷體" w:hAnsi="標楷體" w:cs="新細明體"/>
                <w:kern w:val="0"/>
                <w:szCs w:val="24"/>
              </w:rPr>
            </w:pPr>
            <w:r w:rsidRPr="005D51FD">
              <w:rPr>
                <w:rFonts w:ascii="標楷體" w:eastAsia="標楷體" w:hAnsi="標楷體" w:cs="新細明體" w:hint="eastAsia"/>
                <w:kern w:val="0"/>
                <w:szCs w:val="24"/>
              </w:rPr>
              <w:t>第二</w:t>
            </w:r>
            <w:proofErr w:type="gramStart"/>
            <w:r w:rsidRPr="005D51FD">
              <w:rPr>
                <w:rFonts w:ascii="標楷體" w:eastAsia="標楷體" w:hAnsi="標楷體" w:cs="新細明體" w:hint="eastAsia"/>
                <w:kern w:val="0"/>
                <w:szCs w:val="24"/>
              </w:rPr>
              <w:t>週</w:t>
            </w:r>
            <w:proofErr w:type="gramEnd"/>
          </w:p>
        </w:tc>
        <w:tc>
          <w:tcPr>
            <w:tcW w:w="1276" w:type="dxa"/>
            <w:tcBorders>
              <w:top w:val="nil"/>
              <w:left w:val="nil"/>
              <w:bottom w:val="nil"/>
              <w:right w:val="single" w:sz="4" w:space="0" w:color="auto"/>
            </w:tcBorders>
            <w:shd w:val="clear" w:color="auto" w:fill="auto"/>
            <w:vAlign w:val="center"/>
            <w:hideMark/>
          </w:tcPr>
          <w:p w:rsidR="005D51FD" w:rsidRPr="005D51FD" w:rsidRDefault="005D51FD" w:rsidP="005D51FD">
            <w:pPr>
              <w:widowControl/>
              <w:jc w:val="center"/>
              <w:rPr>
                <w:rFonts w:ascii="標楷體" w:eastAsia="標楷體" w:hAnsi="標楷體" w:cs="新細明體"/>
                <w:kern w:val="0"/>
                <w:szCs w:val="24"/>
              </w:rPr>
            </w:pPr>
            <w:r w:rsidRPr="005D51FD">
              <w:rPr>
                <w:rFonts w:ascii="標楷體" w:eastAsia="標楷體" w:hAnsi="標楷體" w:cs="新細明體" w:hint="eastAsia"/>
                <w:kern w:val="0"/>
                <w:szCs w:val="24"/>
              </w:rPr>
              <w:t>第三</w:t>
            </w:r>
            <w:proofErr w:type="gramStart"/>
            <w:r w:rsidRPr="005D51FD">
              <w:rPr>
                <w:rFonts w:ascii="標楷體" w:eastAsia="標楷體" w:hAnsi="標楷體" w:cs="新細明體" w:hint="eastAsia"/>
                <w:kern w:val="0"/>
                <w:szCs w:val="24"/>
              </w:rPr>
              <w:t>週</w:t>
            </w:r>
            <w:proofErr w:type="gramEnd"/>
          </w:p>
        </w:tc>
        <w:tc>
          <w:tcPr>
            <w:tcW w:w="1344" w:type="dxa"/>
            <w:gridSpan w:val="2"/>
            <w:tcBorders>
              <w:top w:val="nil"/>
              <w:left w:val="nil"/>
              <w:bottom w:val="nil"/>
              <w:right w:val="single" w:sz="4" w:space="0" w:color="auto"/>
            </w:tcBorders>
            <w:shd w:val="clear" w:color="auto" w:fill="auto"/>
            <w:vAlign w:val="center"/>
            <w:hideMark/>
          </w:tcPr>
          <w:p w:rsidR="005D51FD" w:rsidRPr="005D51FD" w:rsidRDefault="005D51FD" w:rsidP="005D51FD">
            <w:pPr>
              <w:widowControl/>
              <w:jc w:val="center"/>
              <w:rPr>
                <w:rFonts w:ascii="標楷體" w:eastAsia="標楷體" w:hAnsi="標楷體" w:cs="新細明體"/>
                <w:kern w:val="0"/>
                <w:szCs w:val="24"/>
              </w:rPr>
            </w:pPr>
            <w:r w:rsidRPr="005D51FD">
              <w:rPr>
                <w:rFonts w:ascii="標楷體" w:eastAsia="標楷體" w:hAnsi="標楷體" w:cs="新細明體" w:hint="eastAsia"/>
                <w:kern w:val="0"/>
                <w:szCs w:val="24"/>
              </w:rPr>
              <w:t>第四</w:t>
            </w:r>
            <w:proofErr w:type="gramStart"/>
            <w:r w:rsidRPr="005D51FD">
              <w:rPr>
                <w:rFonts w:ascii="標楷體" w:eastAsia="標楷體" w:hAnsi="標楷體" w:cs="新細明體" w:hint="eastAsia"/>
                <w:kern w:val="0"/>
                <w:szCs w:val="24"/>
              </w:rPr>
              <w:t>週</w:t>
            </w:r>
            <w:proofErr w:type="gramEnd"/>
          </w:p>
        </w:tc>
        <w:tc>
          <w:tcPr>
            <w:tcW w:w="1280" w:type="dxa"/>
            <w:tcBorders>
              <w:top w:val="nil"/>
              <w:left w:val="nil"/>
              <w:bottom w:val="nil"/>
              <w:right w:val="single" w:sz="4" w:space="0" w:color="auto"/>
            </w:tcBorders>
            <w:shd w:val="clear" w:color="auto" w:fill="auto"/>
            <w:vAlign w:val="center"/>
            <w:hideMark/>
          </w:tcPr>
          <w:p w:rsidR="005D51FD" w:rsidRPr="005D51FD" w:rsidRDefault="005D51FD" w:rsidP="005D51FD">
            <w:pPr>
              <w:widowControl/>
              <w:jc w:val="center"/>
              <w:rPr>
                <w:rFonts w:ascii="標楷體" w:eastAsia="標楷體" w:hAnsi="標楷體" w:cs="新細明體"/>
                <w:kern w:val="0"/>
                <w:szCs w:val="24"/>
              </w:rPr>
            </w:pPr>
            <w:r w:rsidRPr="005D51FD">
              <w:rPr>
                <w:rFonts w:ascii="標楷體" w:eastAsia="標楷體" w:hAnsi="標楷體" w:cs="新細明體" w:hint="eastAsia"/>
                <w:kern w:val="0"/>
                <w:szCs w:val="24"/>
              </w:rPr>
              <w:t>備註</w:t>
            </w:r>
          </w:p>
        </w:tc>
      </w:tr>
      <w:tr w:rsidR="005D51FD" w:rsidRPr="005D51FD" w:rsidTr="009B799F">
        <w:trPr>
          <w:trHeight w:val="316"/>
        </w:trPr>
        <w:tc>
          <w:tcPr>
            <w:tcW w:w="860" w:type="dxa"/>
            <w:vMerge w:val="restart"/>
            <w:tcBorders>
              <w:top w:val="nil"/>
              <w:left w:val="single" w:sz="4" w:space="0" w:color="auto"/>
              <w:bottom w:val="single" w:sz="4" w:space="0" w:color="auto"/>
              <w:right w:val="single" w:sz="4" w:space="0" w:color="000000"/>
            </w:tcBorders>
            <w:shd w:val="clear" w:color="auto" w:fill="auto"/>
            <w:vAlign w:val="center"/>
            <w:hideMark/>
          </w:tcPr>
          <w:p w:rsidR="005D51FD" w:rsidRPr="005D51FD" w:rsidRDefault="005D51FD" w:rsidP="005D51FD">
            <w:pPr>
              <w:widowControl/>
              <w:jc w:val="center"/>
              <w:rPr>
                <w:rFonts w:ascii="標楷體" w:eastAsia="標楷體" w:hAnsi="標楷體" w:cs="新細明體"/>
                <w:kern w:val="0"/>
                <w:szCs w:val="24"/>
              </w:rPr>
            </w:pPr>
            <w:r w:rsidRPr="005D51FD">
              <w:rPr>
                <w:rFonts w:ascii="標楷體" w:eastAsia="標楷體" w:hAnsi="標楷體" w:cs="新細明體" w:hint="eastAsia"/>
                <w:kern w:val="0"/>
                <w:szCs w:val="24"/>
              </w:rPr>
              <w:t>一般行為</w:t>
            </w:r>
          </w:p>
        </w:tc>
        <w:tc>
          <w:tcPr>
            <w:tcW w:w="1820" w:type="dxa"/>
            <w:tcBorders>
              <w:top w:val="double" w:sz="6" w:space="0" w:color="auto"/>
              <w:left w:val="double" w:sz="6" w:space="0" w:color="auto"/>
              <w:bottom w:val="double" w:sz="6" w:space="0" w:color="auto"/>
              <w:right w:val="single" w:sz="4" w:space="0" w:color="auto"/>
            </w:tcBorders>
            <w:shd w:val="clear" w:color="auto" w:fill="auto"/>
            <w:hideMark/>
          </w:tcPr>
          <w:p w:rsidR="005D51FD" w:rsidRPr="005D51FD" w:rsidRDefault="005D51FD" w:rsidP="005D51FD">
            <w:pPr>
              <w:widowControl/>
              <w:jc w:val="center"/>
              <w:rPr>
                <w:rFonts w:ascii="標楷體" w:eastAsia="標楷體" w:hAnsi="標楷體" w:cs="新細明體"/>
                <w:b/>
                <w:bCs/>
                <w:color w:val="000000"/>
                <w:kern w:val="0"/>
                <w:szCs w:val="24"/>
              </w:rPr>
            </w:pPr>
            <w:r w:rsidRPr="005D51FD">
              <w:rPr>
                <w:rFonts w:ascii="標楷體" w:eastAsia="標楷體" w:hAnsi="標楷體" w:cs="新細明體" w:hint="eastAsia"/>
                <w:b/>
                <w:bCs/>
                <w:color w:val="000000"/>
                <w:kern w:val="0"/>
                <w:szCs w:val="24"/>
              </w:rPr>
              <w:t>準時性</w:t>
            </w:r>
          </w:p>
        </w:tc>
        <w:tc>
          <w:tcPr>
            <w:tcW w:w="1304" w:type="dxa"/>
            <w:gridSpan w:val="2"/>
            <w:tcBorders>
              <w:top w:val="double" w:sz="6" w:space="0" w:color="auto"/>
              <w:left w:val="nil"/>
              <w:bottom w:val="nil"/>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double" w:sz="6" w:space="0" w:color="auto"/>
              <w:left w:val="nil"/>
              <w:bottom w:val="nil"/>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double" w:sz="6" w:space="0" w:color="auto"/>
              <w:left w:val="nil"/>
              <w:bottom w:val="nil"/>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344" w:type="dxa"/>
            <w:gridSpan w:val="2"/>
            <w:tcBorders>
              <w:top w:val="double" w:sz="6" w:space="0" w:color="auto"/>
              <w:left w:val="nil"/>
              <w:bottom w:val="nil"/>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80" w:type="dxa"/>
            <w:tcBorders>
              <w:top w:val="double" w:sz="6" w:space="0" w:color="auto"/>
              <w:left w:val="nil"/>
              <w:bottom w:val="nil"/>
              <w:right w:val="single" w:sz="4" w:space="0" w:color="auto"/>
            </w:tcBorders>
            <w:shd w:val="clear" w:color="auto" w:fill="auto"/>
            <w:noWrap/>
            <w:vAlign w:val="center"/>
            <w:hideMark/>
          </w:tcPr>
          <w:p w:rsidR="005D51FD" w:rsidRPr="005D51FD" w:rsidRDefault="005D51FD" w:rsidP="005D51FD">
            <w:pPr>
              <w:widowControl/>
              <w:jc w:val="center"/>
              <w:rPr>
                <w:rFonts w:ascii="標楷體" w:eastAsia="標楷體" w:hAnsi="標楷體" w:cs="新細明體"/>
                <w:kern w:val="0"/>
                <w:szCs w:val="24"/>
              </w:rPr>
            </w:pPr>
            <w:r w:rsidRPr="005D51FD">
              <w:rPr>
                <w:rFonts w:ascii="標楷體" w:eastAsia="標楷體" w:hAnsi="標楷體" w:cs="新細明體" w:hint="eastAsia"/>
                <w:kern w:val="0"/>
                <w:szCs w:val="24"/>
              </w:rPr>
              <w:t>點數</w:t>
            </w:r>
          </w:p>
        </w:tc>
      </w:tr>
      <w:tr w:rsidR="005D51FD" w:rsidRPr="005D51FD" w:rsidTr="009B799F">
        <w:trPr>
          <w:trHeight w:val="378"/>
        </w:trPr>
        <w:tc>
          <w:tcPr>
            <w:tcW w:w="860" w:type="dxa"/>
            <w:vMerge/>
            <w:tcBorders>
              <w:top w:val="nil"/>
              <w:left w:val="single" w:sz="4" w:space="0" w:color="auto"/>
              <w:bottom w:val="single" w:sz="4" w:space="0" w:color="auto"/>
              <w:right w:val="single" w:sz="4" w:space="0" w:color="000000"/>
            </w:tcBorders>
            <w:vAlign w:val="center"/>
            <w:hideMark/>
          </w:tcPr>
          <w:p w:rsidR="005D51FD" w:rsidRPr="005D51FD" w:rsidRDefault="005D51FD" w:rsidP="005D51FD">
            <w:pPr>
              <w:widowControl/>
              <w:rPr>
                <w:rFonts w:ascii="標楷體" w:eastAsia="標楷體" w:hAnsi="標楷體" w:cs="新細明體"/>
                <w:kern w:val="0"/>
                <w:szCs w:val="24"/>
              </w:rPr>
            </w:pPr>
          </w:p>
        </w:tc>
        <w:tc>
          <w:tcPr>
            <w:tcW w:w="1820" w:type="dxa"/>
            <w:tcBorders>
              <w:top w:val="nil"/>
              <w:left w:val="nil"/>
              <w:bottom w:val="single" w:sz="4" w:space="0" w:color="auto"/>
              <w:right w:val="single" w:sz="4" w:space="0" w:color="auto"/>
            </w:tcBorders>
            <w:shd w:val="clear" w:color="auto" w:fill="auto"/>
            <w:hideMark/>
          </w:tcPr>
          <w:p w:rsidR="005D51FD" w:rsidRPr="005D51FD" w:rsidRDefault="005D51FD" w:rsidP="005D51FD">
            <w:pPr>
              <w:widowControl/>
              <w:rPr>
                <w:rFonts w:ascii="標楷體" w:eastAsia="標楷體" w:hAnsi="標楷體" w:cs="新細明體"/>
                <w:color w:val="000000"/>
                <w:kern w:val="0"/>
                <w:szCs w:val="24"/>
              </w:rPr>
            </w:pPr>
            <w:r w:rsidRPr="005D51FD">
              <w:rPr>
                <w:rFonts w:ascii="標楷體" w:eastAsia="標楷體" w:hAnsi="標楷體" w:cs="新細明體" w:hint="eastAsia"/>
                <w:color w:val="000000"/>
                <w:kern w:val="0"/>
                <w:szCs w:val="24"/>
              </w:rPr>
              <w:t>1.基本禮儀</w:t>
            </w:r>
          </w:p>
        </w:tc>
        <w:tc>
          <w:tcPr>
            <w:tcW w:w="1304" w:type="dxa"/>
            <w:gridSpan w:val="2"/>
            <w:tcBorders>
              <w:top w:val="double" w:sz="6" w:space="0" w:color="auto"/>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double" w:sz="6" w:space="0" w:color="auto"/>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double" w:sz="6" w:space="0" w:color="auto"/>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344" w:type="dxa"/>
            <w:gridSpan w:val="2"/>
            <w:tcBorders>
              <w:top w:val="double" w:sz="6" w:space="0" w:color="auto"/>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80" w:type="dxa"/>
            <w:vMerge w:val="restart"/>
            <w:tcBorders>
              <w:top w:val="double" w:sz="6" w:space="0" w:color="auto"/>
              <w:left w:val="single" w:sz="4" w:space="0" w:color="auto"/>
              <w:bottom w:val="single" w:sz="4" w:space="0" w:color="000000"/>
              <w:right w:val="single" w:sz="4" w:space="0" w:color="auto"/>
            </w:tcBorders>
            <w:shd w:val="clear" w:color="auto" w:fill="auto"/>
            <w:hideMark/>
          </w:tcPr>
          <w:p w:rsidR="005D51FD" w:rsidRPr="005D51FD" w:rsidRDefault="005D51FD" w:rsidP="005D51FD">
            <w:pPr>
              <w:rPr>
                <w:rFonts w:ascii="標楷體" w:eastAsia="標楷體" w:hAnsi="標楷體" w:cs="Times New Roman"/>
                <w:b/>
                <w:szCs w:val="24"/>
              </w:rPr>
            </w:pPr>
            <w:r w:rsidRPr="005D51FD">
              <w:rPr>
                <w:rFonts w:ascii="標楷體" w:eastAsia="標楷體" w:hAnsi="標楷體" w:cs="新細明體" w:hint="eastAsia"/>
                <w:kern w:val="0"/>
                <w:szCs w:val="24"/>
              </w:rPr>
              <w:t xml:space="preserve">分數說明  差：1分   弱：2分   可：3分   佳：4分   </w:t>
            </w:r>
          </w:p>
          <w:p w:rsidR="005D51FD" w:rsidRPr="005D51FD" w:rsidRDefault="005D51FD" w:rsidP="005D51FD">
            <w:pPr>
              <w:widowControl/>
              <w:rPr>
                <w:rFonts w:ascii="標楷體" w:eastAsia="標楷體" w:hAnsi="標楷體" w:cs="新細明體"/>
                <w:kern w:val="0"/>
                <w:szCs w:val="24"/>
              </w:rPr>
            </w:pPr>
            <w:r w:rsidRPr="005D51FD">
              <w:rPr>
                <w:rFonts w:ascii="標楷體" w:eastAsia="標楷體" w:hAnsi="標楷體" w:cs="新細明體" w:hint="eastAsia"/>
                <w:kern w:val="0"/>
                <w:szCs w:val="24"/>
              </w:rPr>
              <w:t xml:space="preserve">良：5分   </w:t>
            </w:r>
          </w:p>
        </w:tc>
      </w:tr>
      <w:tr w:rsidR="005D51FD" w:rsidRPr="005D51FD" w:rsidTr="009B799F">
        <w:trPr>
          <w:trHeight w:val="384"/>
        </w:trPr>
        <w:tc>
          <w:tcPr>
            <w:tcW w:w="860" w:type="dxa"/>
            <w:vMerge/>
            <w:tcBorders>
              <w:top w:val="nil"/>
              <w:left w:val="single" w:sz="4" w:space="0" w:color="auto"/>
              <w:bottom w:val="single" w:sz="4" w:space="0" w:color="auto"/>
              <w:right w:val="single" w:sz="4" w:space="0" w:color="000000"/>
            </w:tcBorders>
            <w:vAlign w:val="center"/>
            <w:hideMark/>
          </w:tcPr>
          <w:p w:rsidR="005D51FD" w:rsidRPr="005D51FD" w:rsidRDefault="005D51FD" w:rsidP="005D51FD">
            <w:pPr>
              <w:widowControl/>
              <w:rPr>
                <w:rFonts w:ascii="標楷體" w:eastAsia="標楷體" w:hAnsi="標楷體" w:cs="新細明體"/>
                <w:kern w:val="0"/>
                <w:szCs w:val="24"/>
              </w:rPr>
            </w:pPr>
          </w:p>
        </w:tc>
        <w:tc>
          <w:tcPr>
            <w:tcW w:w="1820" w:type="dxa"/>
            <w:tcBorders>
              <w:top w:val="nil"/>
              <w:left w:val="nil"/>
              <w:bottom w:val="single" w:sz="4" w:space="0" w:color="auto"/>
              <w:right w:val="single" w:sz="4" w:space="0" w:color="auto"/>
            </w:tcBorders>
            <w:shd w:val="clear" w:color="auto" w:fill="auto"/>
            <w:hideMark/>
          </w:tcPr>
          <w:p w:rsidR="005D51FD" w:rsidRPr="005D51FD" w:rsidRDefault="005D51FD" w:rsidP="005D51FD">
            <w:pPr>
              <w:widowControl/>
              <w:rPr>
                <w:rFonts w:ascii="標楷體" w:eastAsia="標楷體" w:hAnsi="標楷體" w:cs="新細明體"/>
                <w:color w:val="000000"/>
                <w:kern w:val="0"/>
                <w:szCs w:val="24"/>
              </w:rPr>
            </w:pPr>
            <w:r w:rsidRPr="005D51FD">
              <w:rPr>
                <w:rFonts w:ascii="標楷體" w:eastAsia="標楷體" w:hAnsi="標楷體" w:cs="新細明體" w:hint="eastAsia"/>
                <w:color w:val="000000"/>
                <w:kern w:val="0"/>
                <w:szCs w:val="24"/>
              </w:rPr>
              <w:t>2.儀容衛生</w:t>
            </w:r>
          </w:p>
        </w:tc>
        <w:tc>
          <w:tcPr>
            <w:tcW w:w="130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34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80" w:type="dxa"/>
            <w:vMerge/>
            <w:tcBorders>
              <w:top w:val="double" w:sz="6" w:space="0" w:color="auto"/>
              <w:left w:val="single" w:sz="4" w:space="0" w:color="auto"/>
              <w:bottom w:val="single" w:sz="4" w:space="0" w:color="000000"/>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r>
      <w:tr w:rsidR="005D51FD" w:rsidRPr="005D51FD" w:rsidTr="009B799F">
        <w:trPr>
          <w:trHeight w:val="376"/>
        </w:trPr>
        <w:tc>
          <w:tcPr>
            <w:tcW w:w="860" w:type="dxa"/>
            <w:vMerge/>
            <w:tcBorders>
              <w:top w:val="nil"/>
              <w:left w:val="single" w:sz="4" w:space="0" w:color="auto"/>
              <w:bottom w:val="single" w:sz="4" w:space="0" w:color="auto"/>
              <w:right w:val="single" w:sz="4" w:space="0" w:color="000000"/>
            </w:tcBorders>
            <w:vAlign w:val="center"/>
            <w:hideMark/>
          </w:tcPr>
          <w:p w:rsidR="005D51FD" w:rsidRPr="005D51FD" w:rsidRDefault="005D51FD" w:rsidP="005D51FD">
            <w:pPr>
              <w:widowControl/>
              <w:rPr>
                <w:rFonts w:ascii="標楷體" w:eastAsia="標楷體" w:hAnsi="標楷體" w:cs="新細明體"/>
                <w:kern w:val="0"/>
                <w:szCs w:val="24"/>
              </w:rPr>
            </w:pPr>
          </w:p>
        </w:tc>
        <w:tc>
          <w:tcPr>
            <w:tcW w:w="1820" w:type="dxa"/>
            <w:tcBorders>
              <w:top w:val="nil"/>
              <w:left w:val="nil"/>
              <w:bottom w:val="single" w:sz="4" w:space="0" w:color="auto"/>
              <w:right w:val="single" w:sz="4" w:space="0" w:color="auto"/>
            </w:tcBorders>
            <w:shd w:val="clear" w:color="auto" w:fill="auto"/>
            <w:hideMark/>
          </w:tcPr>
          <w:p w:rsidR="005D51FD" w:rsidRPr="005D51FD" w:rsidRDefault="005D51FD" w:rsidP="005D51FD">
            <w:pPr>
              <w:widowControl/>
              <w:rPr>
                <w:rFonts w:ascii="標楷體" w:eastAsia="標楷體" w:hAnsi="標楷體" w:cs="新細明體"/>
                <w:color w:val="000000"/>
                <w:kern w:val="0"/>
                <w:szCs w:val="24"/>
              </w:rPr>
            </w:pPr>
            <w:r w:rsidRPr="005D51FD">
              <w:rPr>
                <w:rFonts w:ascii="標楷體" w:eastAsia="標楷體" w:hAnsi="標楷體" w:cs="新細明體" w:hint="eastAsia"/>
                <w:color w:val="000000"/>
                <w:kern w:val="0"/>
                <w:szCs w:val="24"/>
              </w:rPr>
              <w:t>3.異常行為</w:t>
            </w:r>
          </w:p>
        </w:tc>
        <w:tc>
          <w:tcPr>
            <w:tcW w:w="130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34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80" w:type="dxa"/>
            <w:vMerge/>
            <w:tcBorders>
              <w:top w:val="double" w:sz="6" w:space="0" w:color="auto"/>
              <w:left w:val="single" w:sz="4" w:space="0" w:color="auto"/>
              <w:bottom w:val="single" w:sz="4" w:space="0" w:color="000000"/>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r>
      <w:tr w:rsidR="005D51FD" w:rsidRPr="005D51FD" w:rsidTr="009B799F">
        <w:trPr>
          <w:trHeight w:val="256"/>
        </w:trPr>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5D51FD" w:rsidRPr="005D51FD" w:rsidRDefault="005D51FD" w:rsidP="005D51FD">
            <w:pPr>
              <w:widowControl/>
              <w:jc w:val="center"/>
              <w:rPr>
                <w:rFonts w:ascii="標楷體" w:eastAsia="標楷體" w:hAnsi="標楷體" w:cs="新細明體"/>
                <w:kern w:val="0"/>
                <w:szCs w:val="24"/>
              </w:rPr>
            </w:pPr>
            <w:r w:rsidRPr="005D51FD">
              <w:rPr>
                <w:rFonts w:ascii="標楷體" w:eastAsia="標楷體" w:hAnsi="標楷體" w:cs="新細明體" w:hint="eastAsia"/>
                <w:kern w:val="0"/>
                <w:szCs w:val="24"/>
              </w:rPr>
              <w:t>人際互動</w:t>
            </w:r>
          </w:p>
        </w:tc>
        <w:tc>
          <w:tcPr>
            <w:tcW w:w="1820" w:type="dxa"/>
            <w:tcBorders>
              <w:top w:val="nil"/>
              <w:left w:val="nil"/>
              <w:bottom w:val="single" w:sz="4" w:space="0" w:color="auto"/>
              <w:right w:val="single" w:sz="4" w:space="0" w:color="auto"/>
            </w:tcBorders>
            <w:shd w:val="clear" w:color="auto" w:fill="auto"/>
            <w:hideMark/>
          </w:tcPr>
          <w:p w:rsidR="005D51FD" w:rsidRPr="005D51FD" w:rsidRDefault="005D51FD" w:rsidP="005D51FD">
            <w:pPr>
              <w:widowControl/>
              <w:rPr>
                <w:rFonts w:ascii="標楷體" w:eastAsia="標楷體" w:hAnsi="標楷體" w:cs="新細明體"/>
                <w:color w:val="000000"/>
                <w:kern w:val="0"/>
                <w:szCs w:val="24"/>
              </w:rPr>
            </w:pPr>
            <w:r w:rsidRPr="005D51FD">
              <w:rPr>
                <w:rFonts w:ascii="標楷體" w:eastAsia="標楷體" w:hAnsi="標楷體" w:cs="新細明體" w:hint="eastAsia"/>
                <w:color w:val="000000"/>
                <w:kern w:val="0"/>
                <w:szCs w:val="24"/>
              </w:rPr>
              <w:t>1.合作性</w:t>
            </w:r>
          </w:p>
        </w:tc>
        <w:tc>
          <w:tcPr>
            <w:tcW w:w="130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34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80" w:type="dxa"/>
            <w:vMerge/>
            <w:tcBorders>
              <w:top w:val="double" w:sz="6" w:space="0" w:color="auto"/>
              <w:left w:val="single" w:sz="4" w:space="0" w:color="auto"/>
              <w:bottom w:val="single" w:sz="4" w:space="0" w:color="000000"/>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r>
      <w:tr w:rsidR="005D51FD" w:rsidRPr="005D51FD" w:rsidTr="009B799F">
        <w:trPr>
          <w:trHeight w:val="302"/>
        </w:trPr>
        <w:tc>
          <w:tcPr>
            <w:tcW w:w="860" w:type="dxa"/>
            <w:vMerge/>
            <w:tcBorders>
              <w:top w:val="nil"/>
              <w:left w:val="single" w:sz="4" w:space="0" w:color="auto"/>
              <w:bottom w:val="single" w:sz="4" w:space="0" w:color="auto"/>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c>
          <w:tcPr>
            <w:tcW w:w="1820" w:type="dxa"/>
            <w:tcBorders>
              <w:top w:val="nil"/>
              <w:left w:val="nil"/>
              <w:bottom w:val="single" w:sz="4" w:space="0" w:color="auto"/>
              <w:right w:val="single" w:sz="4" w:space="0" w:color="auto"/>
            </w:tcBorders>
            <w:shd w:val="clear" w:color="auto" w:fill="auto"/>
            <w:hideMark/>
          </w:tcPr>
          <w:p w:rsidR="005D51FD" w:rsidRPr="005D51FD" w:rsidRDefault="005D51FD" w:rsidP="005D51FD">
            <w:pPr>
              <w:widowControl/>
              <w:rPr>
                <w:rFonts w:ascii="標楷體" w:eastAsia="標楷體" w:hAnsi="標楷體" w:cs="新細明體"/>
                <w:color w:val="000000"/>
                <w:kern w:val="0"/>
                <w:szCs w:val="24"/>
              </w:rPr>
            </w:pPr>
            <w:r w:rsidRPr="005D51FD">
              <w:rPr>
                <w:rFonts w:ascii="標楷體" w:eastAsia="標楷體" w:hAnsi="標楷體" w:cs="新細明體" w:hint="eastAsia"/>
                <w:color w:val="000000"/>
                <w:kern w:val="0"/>
                <w:szCs w:val="24"/>
              </w:rPr>
              <w:t>2.請求協助</w:t>
            </w:r>
          </w:p>
        </w:tc>
        <w:tc>
          <w:tcPr>
            <w:tcW w:w="130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34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80" w:type="dxa"/>
            <w:vMerge/>
            <w:tcBorders>
              <w:top w:val="double" w:sz="6" w:space="0" w:color="auto"/>
              <w:left w:val="single" w:sz="4" w:space="0" w:color="auto"/>
              <w:bottom w:val="single" w:sz="4" w:space="0" w:color="000000"/>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r>
      <w:tr w:rsidR="005D51FD" w:rsidRPr="005D51FD" w:rsidTr="009B799F">
        <w:trPr>
          <w:trHeight w:val="378"/>
        </w:trPr>
        <w:tc>
          <w:tcPr>
            <w:tcW w:w="860" w:type="dxa"/>
            <w:vMerge/>
            <w:tcBorders>
              <w:top w:val="nil"/>
              <w:left w:val="single" w:sz="4" w:space="0" w:color="auto"/>
              <w:bottom w:val="single" w:sz="4" w:space="0" w:color="auto"/>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c>
          <w:tcPr>
            <w:tcW w:w="1820" w:type="dxa"/>
            <w:tcBorders>
              <w:top w:val="nil"/>
              <w:left w:val="nil"/>
              <w:bottom w:val="single" w:sz="4" w:space="0" w:color="auto"/>
              <w:right w:val="single" w:sz="4" w:space="0" w:color="auto"/>
            </w:tcBorders>
            <w:shd w:val="clear" w:color="auto" w:fill="auto"/>
            <w:hideMark/>
          </w:tcPr>
          <w:p w:rsidR="005D51FD" w:rsidRPr="005D51FD" w:rsidRDefault="005D51FD" w:rsidP="005D51FD">
            <w:pPr>
              <w:widowControl/>
              <w:rPr>
                <w:rFonts w:ascii="標楷體" w:eastAsia="標楷體" w:hAnsi="標楷體" w:cs="新細明體"/>
                <w:color w:val="000000"/>
                <w:kern w:val="0"/>
                <w:szCs w:val="24"/>
              </w:rPr>
            </w:pPr>
            <w:r w:rsidRPr="005D51FD">
              <w:rPr>
                <w:rFonts w:ascii="標楷體" w:eastAsia="標楷體" w:hAnsi="標楷體" w:cs="新細明體" w:hint="eastAsia"/>
                <w:color w:val="000000"/>
                <w:kern w:val="0"/>
                <w:szCs w:val="24"/>
              </w:rPr>
              <w:t>3.遵從指示</w:t>
            </w:r>
          </w:p>
        </w:tc>
        <w:tc>
          <w:tcPr>
            <w:tcW w:w="130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34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80" w:type="dxa"/>
            <w:vMerge/>
            <w:tcBorders>
              <w:top w:val="double" w:sz="6" w:space="0" w:color="auto"/>
              <w:left w:val="single" w:sz="4" w:space="0" w:color="auto"/>
              <w:bottom w:val="single" w:sz="4" w:space="0" w:color="000000"/>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r>
      <w:tr w:rsidR="005D51FD" w:rsidRPr="005D51FD" w:rsidTr="009B799F">
        <w:trPr>
          <w:trHeight w:val="370"/>
        </w:trPr>
        <w:tc>
          <w:tcPr>
            <w:tcW w:w="860" w:type="dxa"/>
            <w:vMerge/>
            <w:tcBorders>
              <w:top w:val="nil"/>
              <w:left w:val="single" w:sz="4" w:space="0" w:color="auto"/>
              <w:bottom w:val="single" w:sz="4" w:space="0" w:color="auto"/>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c>
          <w:tcPr>
            <w:tcW w:w="1820" w:type="dxa"/>
            <w:tcBorders>
              <w:top w:val="nil"/>
              <w:left w:val="nil"/>
              <w:bottom w:val="single" w:sz="4" w:space="0" w:color="auto"/>
              <w:right w:val="single" w:sz="4" w:space="0" w:color="auto"/>
            </w:tcBorders>
            <w:shd w:val="clear" w:color="auto" w:fill="auto"/>
            <w:hideMark/>
          </w:tcPr>
          <w:p w:rsidR="005D51FD" w:rsidRPr="005D51FD" w:rsidRDefault="005D51FD" w:rsidP="005D51FD">
            <w:pPr>
              <w:widowControl/>
              <w:rPr>
                <w:rFonts w:ascii="標楷體" w:eastAsia="標楷體" w:hAnsi="標楷體" w:cs="新細明體"/>
                <w:color w:val="000000"/>
                <w:kern w:val="0"/>
                <w:szCs w:val="24"/>
              </w:rPr>
            </w:pPr>
            <w:r w:rsidRPr="005D51FD">
              <w:rPr>
                <w:rFonts w:ascii="標楷體" w:eastAsia="標楷體" w:hAnsi="標楷體" w:cs="新細明體" w:hint="eastAsia"/>
                <w:color w:val="000000"/>
                <w:kern w:val="0"/>
                <w:szCs w:val="24"/>
              </w:rPr>
              <w:t>4.接受指導</w:t>
            </w:r>
          </w:p>
        </w:tc>
        <w:tc>
          <w:tcPr>
            <w:tcW w:w="130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34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80" w:type="dxa"/>
            <w:vMerge/>
            <w:tcBorders>
              <w:top w:val="double" w:sz="6" w:space="0" w:color="auto"/>
              <w:left w:val="single" w:sz="4" w:space="0" w:color="auto"/>
              <w:bottom w:val="single" w:sz="4" w:space="0" w:color="000000"/>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r>
      <w:tr w:rsidR="005D51FD" w:rsidRPr="005D51FD" w:rsidTr="009B799F">
        <w:trPr>
          <w:trHeight w:val="390"/>
        </w:trPr>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5D51FD" w:rsidRPr="005D51FD" w:rsidRDefault="005D51FD" w:rsidP="005D51FD">
            <w:pPr>
              <w:widowControl/>
              <w:jc w:val="center"/>
              <w:rPr>
                <w:rFonts w:ascii="標楷體" w:eastAsia="標楷體" w:hAnsi="標楷體" w:cs="新細明體"/>
                <w:kern w:val="0"/>
                <w:szCs w:val="24"/>
              </w:rPr>
            </w:pPr>
            <w:r w:rsidRPr="005D51FD">
              <w:rPr>
                <w:rFonts w:ascii="標楷體" w:eastAsia="標楷體" w:hAnsi="標楷體" w:cs="新細明體" w:hint="eastAsia"/>
                <w:kern w:val="0"/>
                <w:szCs w:val="24"/>
              </w:rPr>
              <w:t>工作態度</w:t>
            </w:r>
          </w:p>
        </w:tc>
        <w:tc>
          <w:tcPr>
            <w:tcW w:w="1820" w:type="dxa"/>
            <w:tcBorders>
              <w:top w:val="nil"/>
              <w:left w:val="nil"/>
              <w:bottom w:val="single" w:sz="4" w:space="0" w:color="auto"/>
              <w:right w:val="single" w:sz="4" w:space="0" w:color="auto"/>
            </w:tcBorders>
            <w:shd w:val="clear" w:color="auto" w:fill="auto"/>
            <w:hideMark/>
          </w:tcPr>
          <w:p w:rsidR="005D51FD" w:rsidRPr="005D51FD" w:rsidRDefault="005D51FD" w:rsidP="005D51FD">
            <w:pPr>
              <w:widowControl/>
              <w:rPr>
                <w:rFonts w:ascii="標楷體" w:eastAsia="標楷體" w:hAnsi="標楷體" w:cs="新細明體"/>
                <w:color w:val="000000"/>
                <w:kern w:val="0"/>
                <w:szCs w:val="24"/>
              </w:rPr>
            </w:pPr>
            <w:r w:rsidRPr="005D51FD">
              <w:rPr>
                <w:rFonts w:ascii="標楷體" w:eastAsia="標楷體" w:hAnsi="標楷體" w:cs="新細明體" w:hint="eastAsia"/>
                <w:color w:val="000000"/>
                <w:kern w:val="0"/>
                <w:szCs w:val="24"/>
              </w:rPr>
              <w:t xml:space="preserve">1.主動性 </w:t>
            </w:r>
          </w:p>
        </w:tc>
        <w:tc>
          <w:tcPr>
            <w:tcW w:w="130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34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rPr>
                <w:rFonts w:ascii="標楷體" w:eastAsia="標楷體" w:hAnsi="標楷體" w:cs="新細明體"/>
                <w:kern w:val="0"/>
                <w:szCs w:val="24"/>
              </w:rPr>
            </w:pPr>
          </w:p>
        </w:tc>
        <w:tc>
          <w:tcPr>
            <w:tcW w:w="1280" w:type="dxa"/>
            <w:vMerge/>
            <w:tcBorders>
              <w:top w:val="double" w:sz="6" w:space="0" w:color="auto"/>
              <w:left w:val="single" w:sz="4" w:space="0" w:color="auto"/>
              <w:bottom w:val="single" w:sz="4" w:space="0" w:color="000000"/>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r>
      <w:tr w:rsidR="005D51FD" w:rsidRPr="005D51FD" w:rsidTr="009B799F">
        <w:trPr>
          <w:trHeight w:val="382"/>
        </w:trPr>
        <w:tc>
          <w:tcPr>
            <w:tcW w:w="860" w:type="dxa"/>
            <w:vMerge/>
            <w:tcBorders>
              <w:top w:val="nil"/>
              <w:left w:val="single" w:sz="4" w:space="0" w:color="auto"/>
              <w:bottom w:val="single" w:sz="4" w:space="0" w:color="auto"/>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c>
          <w:tcPr>
            <w:tcW w:w="1820" w:type="dxa"/>
            <w:tcBorders>
              <w:top w:val="nil"/>
              <w:left w:val="nil"/>
              <w:bottom w:val="single" w:sz="4" w:space="0" w:color="auto"/>
              <w:right w:val="single" w:sz="4" w:space="0" w:color="auto"/>
            </w:tcBorders>
            <w:shd w:val="clear" w:color="auto" w:fill="auto"/>
            <w:hideMark/>
          </w:tcPr>
          <w:p w:rsidR="005D51FD" w:rsidRPr="005D51FD" w:rsidRDefault="005D51FD" w:rsidP="005D51FD">
            <w:pPr>
              <w:widowControl/>
              <w:rPr>
                <w:rFonts w:ascii="標楷體" w:eastAsia="標楷體" w:hAnsi="標楷體" w:cs="新細明體"/>
                <w:color w:val="000000"/>
                <w:kern w:val="0"/>
                <w:szCs w:val="24"/>
              </w:rPr>
            </w:pPr>
            <w:r w:rsidRPr="005D51FD">
              <w:rPr>
                <w:rFonts w:ascii="標楷體" w:eastAsia="標楷體" w:hAnsi="標楷體" w:cs="新細明體" w:hint="eastAsia"/>
                <w:color w:val="000000"/>
                <w:kern w:val="0"/>
                <w:szCs w:val="24"/>
              </w:rPr>
              <w:t>2.情緒穩定</w:t>
            </w:r>
          </w:p>
        </w:tc>
        <w:tc>
          <w:tcPr>
            <w:tcW w:w="130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34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80" w:type="dxa"/>
            <w:vMerge/>
            <w:tcBorders>
              <w:top w:val="double" w:sz="6" w:space="0" w:color="auto"/>
              <w:left w:val="single" w:sz="4" w:space="0" w:color="auto"/>
              <w:bottom w:val="single" w:sz="4" w:space="0" w:color="000000"/>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r>
      <w:tr w:rsidR="005D51FD" w:rsidRPr="005D51FD" w:rsidTr="009B799F">
        <w:trPr>
          <w:trHeight w:val="374"/>
        </w:trPr>
        <w:tc>
          <w:tcPr>
            <w:tcW w:w="860" w:type="dxa"/>
            <w:vMerge/>
            <w:tcBorders>
              <w:top w:val="nil"/>
              <w:left w:val="single" w:sz="4" w:space="0" w:color="auto"/>
              <w:bottom w:val="single" w:sz="4" w:space="0" w:color="auto"/>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c>
          <w:tcPr>
            <w:tcW w:w="1820" w:type="dxa"/>
            <w:tcBorders>
              <w:top w:val="nil"/>
              <w:left w:val="nil"/>
              <w:bottom w:val="single" w:sz="4" w:space="0" w:color="auto"/>
              <w:right w:val="single" w:sz="4" w:space="0" w:color="auto"/>
            </w:tcBorders>
            <w:shd w:val="clear" w:color="auto" w:fill="auto"/>
            <w:hideMark/>
          </w:tcPr>
          <w:p w:rsidR="005D51FD" w:rsidRPr="005D51FD" w:rsidRDefault="005D51FD" w:rsidP="005D51FD">
            <w:pPr>
              <w:widowControl/>
              <w:rPr>
                <w:rFonts w:ascii="標楷體" w:eastAsia="標楷體" w:hAnsi="標楷體" w:cs="新細明體"/>
                <w:color w:val="000000"/>
                <w:kern w:val="0"/>
                <w:szCs w:val="24"/>
              </w:rPr>
            </w:pPr>
            <w:r w:rsidRPr="005D51FD">
              <w:rPr>
                <w:rFonts w:ascii="標楷體" w:eastAsia="標楷體" w:hAnsi="標楷體" w:cs="新細明體" w:hint="eastAsia"/>
                <w:color w:val="000000"/>
                <w:kern w:val="0"/>
                <w:szCs w:val="24"/>
              </w:rPr>
              <w:t>3.專注力</w:t>
            </w:r>
          </w:p>
        </w:tc>
        <w:tc>
          <w:tcPr>
            <w:tcW w:w="130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34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80" w:type="dxa"/>
            <w:vMerge/>
            <w:tcBorders>
              <w:top w:val="double" w:sz="6" w:space="0" w:color="auto"/>
              <w:left w:val="single" w:sz="4" w:space="0" w:color="auto"/>
              <w:bottom w:val="single" w:sz="4" w:space="0" w:color="000000"/>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r>
      <w:tr w:rsidR="005D51FD" w:rsidRPr="005D51FD" w:rsidTr="009B799F">
        <w:trPr>
          <w:trHeight w:val="499"/>
        </w:trPr>
        <w:tc>
          <w:tcPr>
            <w:tcW w:w="860" w:type="dxa"/>
            <w:vMerge/>
            <w:tcBorders>
              <w:top w:val="nil"/>
              <w:left w:val="single" w:sz="4" w:space="0" w:color="auto"/>
              <w:bottom w:val="single" w:sz="4" w:space="0" w:color="auto"/>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c>
          <w:tcPr>
            <w:tcW w:w="1820" w:type="dxa"/>
            <w:tcBorders>
              <w:top w:val="nil"/>
              <w:left w:val="nil"/>
              <w:bottom w:val="single" w:sz="4" w:space="0" w:color="auto"/>
              <w:right w:val="single" w:sz="4" w:space="0" w:color="auto"/>
            </w:tcBorders>
            <w:shd w:val="clear" w:color="auto" w:fill="auto"/>
            <w:hideMark/>
          </w:tcPr>
          <w:p w:rsidR="005D51FD" w:rsidRPr="005D51FD" w:rsidRDefault="005D51FD" w:rsidP="005D51FD">
            <w:pPr>
              <w:widowControl/>
              <w:rPr>
                <w:rFonts w:ascii="標楷體" w:eastAsia="標楷體" w:hAnsi="標楷體" w:cs="新細明體"/>
                <w:color w:val="000000"/>
                <w:kern w:val="0"/>
                <w:szCs w:val="24"/>
              </w:rPr>
            </w:pPr>
            <w:r w:rsidRPr="005D51FD">
              <w:rPr>
                <w:rFonts w:ascii="標楷體" w:eastAsia="標楷體" w:hAnsi="標楷體" w:cs="新細明體" w:hint="eastAsia"/>
                <w:color w:val="000000"/>
                <w:kern w:val="0"/>
                <w:szCs w:val="24"/>
              </w:rPr>
              <w:t>4.持續度</w:t>
            </w:r>
          </w:p>
        </w:tc>
        <w:tc>
          <w:tcPr>
            <w:tcW w:w="130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34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80" w:type="dxa"/>
            <w:vMerge/>
            <w:tcBorders>
              <w:top w:val="double" w:sz="6" w:space="0" w:color="auto"/>
              <w:left w:val="single" w:sz="4" w:space="0" w:color="auto"/>
              <w:bottom w:val="single" w:sz="4" w:space="0" w:color="000000"/>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r>
      <w:tr w:rsidR="005D51FD" w:rsidRPr="005D51FD" w:rsidTr="009B799F">
        <w:trPr>
          <w:trHeight w:val="402"/>
        </w:trPr>
        <w:tc>
          <w:tcPr>
            <w:tcW w:w="860" w:type="dxa"/>
            <w:vMerge/>
            <w:tcBorders>
              <w:top w:val="nil"/>
              <w:left w:val="single" w:sz="4" w:space="0" w:color="auto"/>
              <w:bottom w:val="single" w:sz="4" w:space="0" w:color="auto"/>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c>
          <w:tcPr>
            <w:tcW w:w="1820" w:type="dxa"/>
            <w:tcBorders>
              <w:top w:val="nil"/>
              <w:left w:val="nil"/>
              <w:bottom w:val="single" w:sz="4" w:space="0" w:color="auto"/>
              <w:right w:val="single" w:sz="4" w:space="0" w:color="auto"/>
            </w:tcBorders>
            <w:shd w:val="clear" w:color="auto" w:fill="auto"/>
            <w:hideMark/>
          </w:tcPr>
          <w:p w:rsidR="005D51FD" w:rsidRPr="005D51FD" w:rsidRDefault="005D51FD" w:rsidP="005D51FD">
            <w:pPr>
              <w:widowControl/>
              <w:rPr>
                <w:rFonts w:ascii="標楷體" w:eastAsia="標楷體" w:hAnsi="標楷體" w:cs="新細明體"/>
                <w:color w:val="000000"/>
                <w:kern w:val="0"/>
                <w:szCs w:val="24"/>
              </w:rPr>
            </w:pPr>
            <w:r w:rsidRPr="005D51FD">
              <w:rPr>
                <w:rFonts w:ascii="標楷體" w:eastAsia="標楷體" w:hAnsi="標楷體" w:cs="新細明體" w:hint="eastAsia"/>
                <w:color w:val="000000"/>
                <w:kern w:val="0"/>
                <w:szCs w:val="24"/>
              </w:rPr>
              <w:t>5.挫折忍受度</w:t>
            </w:r>
          </w:p>
        </w:tc>
        <w:tc>
          <w:tcPr>
            <w:tcW w:w="130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34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80" w:type="dxa"/>
            <w:vMerge/>
            <w:tcBorders>
              <w:top w:val="double" w:sz="6" w:space="0" w:color="auto"/>
              <w:left w:val="single" w:sz="4" w:space="0" w:color="auto"/>
              <w:bottom w:val="single" w:sz="4" w:space="0" w:color="000000"/>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r>
      <w:tr w:rsidR="005D51FD" w:rsidRPr="005D51FD" w:rsidTr="009B799F">
        <w:trPr>
          <w:trHeight w:val="380"/>
        </w:trPr>
        <w:tc>
          <w:tcPr>
            <w:tcW w:w="860" w:type="dxa"/>
            <w:vMerge/>
            <w:tcBorders>
              <w:top w:val="nil"/>
              <w:left w:val="single" w:sz="4" w:space="0" w:color="auto"/>
              <w:bottom w:val="single" w:sz="4" w:space="0" w:color="auto"/>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c>
          <w:tcPr>
            <w:tcW w:w="1820" w:type="dxa"/>
            <w:tcBorders>
              <w:top w:val="nil"/>
              <w:left w:val="nil"/>
              <w:bottom w:val="single" w:sz="4" w:space="0" w:color="auto"/>
              <w:right w:val="single" w:sz="4" w:space="0" w:color="auto"/>
            </w:tcBorders>
            <w:shd w:val="clear" w:color="auto" w:fill="auto"/>
            <w:hideMark/>
          </w:tcPr>
          <w:p w:rsidR="005D51FD" w:rsidRPr="005D51FD" w:rsidRDefault="005D51FD" w:rsidP="005D51FD">
            <w:pPr>
              <w:widowControl/>
              <w:rPr>
                <w:rFonts w:ascii="標楷體" w:eastAsia="標楷體" w:hAnsi="標楷體" w:cs="新細明體"/>
                <w:color w:val="000000"/>
                <w:kern w:val="0"/>
                <w:szCs w:val="24"/>
              </w:rPr>
            </w:pPr>
            <w:r w:rsidRPr="005D51FD">
              <w:rPr>
                <w:rFonts w:ascii="標楷體" w:eastAsia="標楷體" w:hAnsi="標楷體" w:cs="新細明體" w:hint="eastAsia"/>
                <w:color w:val="000000"/>
                <w:kern w:val="0"/>
                <w:szCs w:val="24"/>
              </w:rPr>
              <w:t>6.負責任</w:t>
            </w:r>
          </w:p>
        </w:tc>
        <w:tc>
          <w:tcPr>
            <w:tcW w:w="130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34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80" w:type="dxa"/>
            <w:vMerge/>
            <w:tcBorders>
              <w:top w:val="double" w:sz="6" w:space="0" w:color="auto"/>
              <w:left w:val="single" w:sz="4" w:space="0" w:color="auto"/>
              <w:bottom w:val="single" w:sz="4" w:space="0" w:color="000000"/>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r>
      <w:tr w:rsidR="005D51FD" w:rsidRPr="005D51FD" w:rsidTr="009B799F">
        <w:trPr>
          <w:trHeight w:val="385"/>
        </w:trPr>
        <w:tc>
          <w:tcPr>
            <w:tcW w:w="860" w:type="dxa"/>
            <w:vMerge/>
            <w:tcBorders>
              <w:top w:val="nil"/>
              <w:left w:val="single" w:sz="4" w:space="0" w:color="auto"/>
              <w:bottom w:val="single" w:sz="4" w:space="0" w:color="auto"/>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c>
          <w:tcPr>
            <w:tcW w:w="1820" w:type="dxa"/>
            <w:tcBorders>
              <w:top w:val="nil"/>
              <w:left w:val="nil"/>
              <w:bottom w:val="single" w:sz="4" w:space="0" w:color="auto"/>
              <w:right w:val="single" w:sz="4" w:space="0" w:color="auto"/>
            </w:tcBorders>
            <w:shd w:val="clear" w:color="auto" w:fill="auto"/>
            <w:hideMark/>
          </w:tcPr>
          <w:p w:rsidR="005D51FD" w:rsidRPr="005D51FD" w:rsidRDefault="005D51FD" w:rsidP="005D51FD">
            <w:pPr>
              <w:widowControl/>
              <w:rPr>
                <w:rFonts w:ascii="標楷體" w:eastAsia="標楷體" w:hAnsi="標楷體" w:cs="新細明體"/>
                <w:color w:val="000000"/>
                <w:kern w:val="0"/>
                <w:szCs w:val="24"/>
              </w:rPr>
            </w:pPr>
            <w:r w:rsidRPr="005D51FD">
              <w:rPr>
                <w:rFonts w:ascii="標楷體" w:eastAsia="標楷體" w:hAnsi="標楷體" w:cs="新細明體" w:hint="eastAsia"/>
                <w:color w:val="000000"/>
                <w:kern w:val="0"/>
                <w:szCs w:val="24"/>
              </w:rPr>
              <w:t>7.工作回報</w:t>
            </w:r>
          </w:p>
        </w:tc>
        <w:tc>
          <w:tcPr>
            <w:tcW w:w="130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34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80" w:type="dxa"/>
            <w:vMerge/>
            <w:tcBorders>
              <w:top w:val="double" w:sz="6" w:space="0" w:color="auto"/>
              <w:left w:val="single" w:sz="4" w:space="0" w:color="auto"/>
              <w:bottom w:val="single" w:sz="4" w:space="0" w:color="000000"/>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r>
      <w:tr w:rsidR="005D51FD" w:rsidRPr="005D51FD" w:rsidTr="009B799F">
        <w:trPr>
          <w:trHeight w:val="377"/>
        </w:trPr>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5D51FD" w:rsidRPr="005D51FD" w:rsidRDefault="005D51FD" w:rsidP="005D51FD">
            <w:pPr>
              <w:widowControl/>
              <w:jc w:val="center"/>
              <w:rPr>
                <w:rFonts w:ascii="標楷體" w:eastAsia="標楷體" w:hAnsi="標楷體" w:cs="新細明體"/>
                <w:kern w:val="0"/>
                <w:szCs w:val="24"/>
              </w:rPr>
            </w:pPr>
            <w:r w:rsidRPr="005D51FD">
              <w:rPr>
                <w:rFonts w:ascii="標楷體" w:eastAsia="標楷體" w:hAnsi="標楷體" w:cs="新細明體" w:hint="eastAsia"/>
                <w:kern w:val="0"/>
                <w:szCs w:val="24"/>
              </w:rPr>
              <w:t>工作技能</w:t>
            </w:r>
          </w:p>
        </w:tc>
        <w:tc>
          <w:tcPr>
            <w:tcW w:w="1820" w:type="dxa"/>
            <w:tcBorders>
              <w:top w:val="nil"/>
              <w:left w:val="nil"/>
              <w:bottom w:val="single" w:sz="4" w:space="0" w:color="auto"/>
              <w:right w:val="single" w:sz="4" w:space="0" w:color="auto"/>
            </w:tcBorders>
            <w:shd w:val="clear" w:color="auto" w:fill="auto"/>
            <w:hideMark/>
          </w:tcPr>
          <w:p w:rsidR="005D51FD" w:rsidRPr="005D51FD" w:rsidRDefault="005D51FD" w:rsidP="005D51FD">
            <w:pPr>
              <w:widowControl/>
              <w:rPr>
                <w:rFonts w:ascii="標楷體" w:eastAsia="標楷體" w:hAnsi="標楷體" w:cs="新細明體"/>
                <w:color w:val="000000"/>
                <w:kern w:val="0"/>
                <w:szCs w:val="24"/>
              </w:rPr>
            </w:pPr>
            <w:r w:rsidRPr="005D51FD">
              <w:rPr>
                <w:rFonts w:ascii="標楷體" w:eastAsia="標楷體" w:hAnsi="標楷體" w:cs="新細明體" w:hint="eastAsia"/>
                <w:color w:val="000000"/>
                <w:kern w:val="0"/>
                <w:szCs w:val="24"/>
              </w:rPr>
              <w:t>1.理解力</w:t>
            </w:r>
          </w:p>
        </w:tc>
        <w:tc>
          <w:tcPr>
            <w:tcW w:w="130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34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80" w:type="dxa"/>
            <w:vMerge/>
            <w:tcBorders>
              <w:top w:val="double" w:sz="6" w:space="0" w:color="auto"/>
              <w:left w:val="single" w:sz="4" w:space="0" w:color="auto"/>
              <w:bottom w:val="single" w:sz="4" w:space="0" w:color="000000"/>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r>
      <w:tr w:rsidR="005D51FD" w:rsidRPr="005D51FD" w:rsidTr="009B799F">
        <w:trPr>
          <w:trHeight w:val="370"/>
        </w:trPr>
        <w:tc>
          <w:tcPr>
            <w:tcW w:w="860" w:type="dxa"/>
            <w:vMerge/>
            <w:tcBorders>
              <w:top w:val="nil"/>
              <w:left w:val="single" w:sz="4" w:space="0" w:color="auto"/>
              <w:bottom w:val="single" w:sz="4" w:space="0" w:color="auto"/>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c>
          <w:tcPr>
            <w:tcW w:w="1820" w:type="dxa"/>
            <w:tcBorders>
              <w:top w:val="nil"/>
              <w:left w:val="nil"/>
              <w:bottom w:val="single" w:sz="4" w:space="0" w:color="auto"/>
              <w:right w:val="single" w:sz="4" w:space="0" w:color="auto"/>
            </w:tcBorders>
            <w:shd w:val="clear" w:color="auto" w:fill="auto"/>
            <w:hideMark/>
          </w:tcPr>
          <w:p w:rsidR="005D51FD" w:rsidRPr="005D51FD" w:rsidRDefault="005D51FD" w:rsidP="005D51FD">
            <w:pPr>
              <w:widowControl/>
              <w:rPr>
                <w:rFonts w:ascii="標楷體" w:eastAsia="標楷體" w:hAnsi="標楷體" w:cs="新細明體"/>
                <w:color w:val="000000"/>
                <w:kern w:val="0"/>
                <w:szCs w:val="24"/>
              </w:rPr>
            </w:pPr>
            <w:r w:rsidRPr="005D51FD">
              <w:rPr>
                <w:rFonts w:ascii="標楷體" w:eastAsia="標楷體" w:hAnsi="標楷體" w:cs="新細明體" w:hint="eastAsia"/>
                <w:color w:val="000000"/>
                <w:kern w:val="0"/>
                <w:szCs w:val="24"/>
              </w:rPr>
              <w:t>2.工作速度</w:t>
            </w:r>
          </w:p>
        </w:tc>
        <w:tc>
          <w:tcPr>
            <w:tcW w:w="130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344" w:type="dxa"/>
            <w:gridSpan w:val="2"/>
            <w:tcBorders>
              <w:top w:val="nil"/>
              <w:left w:val="nil"/>
              <w:bottom w:val="single" w:sz="4" w:space="0" w:color="auto"/>
              <w:right w:val="single" w:sz="4" w:space="0" w:color="auto"/>
            </w:tcBorders>
            <w:shd w:val="clear" w:color="auto" w:fill="auto"/>
            <w:vAlign w:val="center"/>
          </w:tcPr>
          <w:p w:rsidR="005D51FD" w:rsidRPr="005D51FD" w:rsidRDefault="005D51FD" w:rsidP="005D51FD">
            <w:pPr>
              <w:widowControl/>
              <w:jc w:val="center"/>
              <w:rPr>
                <w:rFonts w:ascii="標楷體" w:eastAsia="標楷體" w:hAnsi="標楷體" w:cs="新細明體"/>
                <w:kern w:val="0"/>
                <w:szCs w:val="24"/>
              </w:rPr>
            </w:pPr>
          </w:p>
        </w:tc>
        <w:tc>
          <w:tcPr>
            <w:tcW w:w="1280" w:type="dxa"/>
            <w:vMerge/>
            <w:tcBorders>
              <w:top w:val="double" w:sz="6" w:space="0" w:color="auto"/>
              <w:left w:val="single" w:sz="4" w:space="0" w:color="auto"/>
              <w:bottom w:val="single" w:sz="4" w:space="0" w:color="000000"/>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r>
      <w:tr w:rsidR="005D51FD" w:rsidRPr="005D51FD" w:rsidTr="009B799F">
        <w:trPr>
          <w:trHeight w:val="419"/>
        </w:trPr>
        <w:tc>
          <w:tcPr>
            <w:tcW w:w="860" w:type="dxa"/>
            <w:vMerge/>
            <w:tcBorders>
              <w:top w:val="nil"/>
              <w:left w:val="single" w:sz="4" w:space="0" w:color="auto"/>
              <w:bottom w:val="single" w:sz="4" w:space="0" w:color="auto"/>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c>
          <w:tcPr>
            <w:tcW w:w="1820" w:type="dxa"/>
            <w:tcBorders>
              <w:top w:val="nil"/>
              <w:left w:val="nil"/>
              <w:bottom w:val="single" w:sz="4" w:space="0" w:color="auto"/>
              <w:right w:val="single" w:sz="4" w:space="0" w:color="auto"/>
            </w:tcBorders>
            <w:shd w:val="clear" w:color="auto" w:fill="auto"/>
            <w:hideMark/>
          </w:tcPr>
          <w:p w:rsidR="005D51FD" w:rsidRPr="005D51FD" w:rsidRDefault="005D51FD" w:rsidP="005D51FD">
            <w:pPr>
              <w:widowControl/>
              <w:rPr>
                <w:rFonts w:ascii="標楷體" w:eastAsia="標楷體" w:hAnsi="標楷體" w:cs="新細明體"/>
                <w:color w:val="000000"/>
                <w:kern w:val="0"/>
                <w:szCs w:val="24"/>
              </w:rPr>
            </w:pPr>
            <w:r w:rsidRPr="005D51FD">
              <w:rPr>
                <w:rFonts w:ascii="標楷體" w:eastAsia="標楷體" w:hAnsi="標楷體" w:cs="新細明體" w:hint="eastAsia"/>
                <w:color w:val="000000"/>
                <w:kern w:val="0"/>
                <w:szCs w:val="24"/>
              </w:rPr>
              <w:t>3.工作彈性</w:t>
            </w:r>
          </w:p>
        </w:tc>
        <w:tc>
          <w:tcPr>
            <w:tcW w:w="1304" w:type="dxa"/>
            <w:gridSpan w:val="2"/>
            <w:tcBorders>
              <w:top w:val="nil"/>
              <w:left w:val="nil"/>
              <w:bottom w:val="single" w:sz="4" w:space="0" w:color="auto"/>
              <w:right w:val="single" w:sz="4" w:space="0" w:color="auto"/>
            </w:tcBorders>
            <w:shd w:val="clear" w:color="auto" w:fill="auto"/>
            <w:noWrap/>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noWrap/>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noWrap/>
            <w:vAlign w:val="center"/>
          </w:tcPr>
          <w:p w:rsidR="005D51FD" w:rsidRPr="005D51FD" w:rsidRDefault="005D51FD" w:rsidP="005D51FD">
            <w:pPr>
              <w:widowControl/>
              <w:jc w:val="center"/>
              <w:rPr>
                <w:rFonts w:ascii="標楷體" w:eastAsia="標楷體" w:hAnsi="標楷體" w:cs="新細明體"/>
                <w:kern w:val="0"/>
                <w:szCs w:val="24"/>
              </w:rPr>
            </w:pPr>
          </w:p>
        </w:tc>
        <w:tc>
          <w:tcPr>
            <w:tcW w:w="1344" w:type="dxa"/>
            <w:gridSpan w:val="2"/>
            <w:tcBorders>
              <w:top w:val="nil"/>
              <w:left w:val="nil"/>
              <w:bottom w:val="single" w:sz="4" w:space="0" w:color="auto"/>
              <w:right w:val="single" w:sz="4" w:space="0" w:color="auto"/>
            </w:tcBorders>
            <w:shd w:val="clear" w:color="auto" w:fill="auto"/>
            <w:noWrap/>
            <w:vAlign w:val="center"/>
          </w:tcPr>
          <w:p w:rsidR="005D51FD" w:rsidRPr="005D51FD" w:rsidRDefault="005D51FD" w:rsidP="005D51FD">
            <w:pPr>
              <w:widowControl/>
              <w:jc w:val="center"/>
              <w:rPr>
                <w:rFonts w:ascii="標楷體" w:eastAsia="標楷體" w:hAnsi="標楷體" w:cs="新細明體"/>
                <w:kern w:val="0"/>
                <w:szCs w:val="24"/>
              </w:rPr>
            </w:pPr>
          </w:p>
        </w:tc>
        <w:tc>
          <w:tcPr>
            <w:tcW w:w="1280" w:type="dxa"/>
            <w:vMerge/>
            <w:tcBorders>
              <w:top w:val="double" w:sz="6" w:space="0" w:color="auto"/>
              <w:left w:val="single" w:sz="4" w:space="0" w:color="auto"/>
              <w:bottom w:val="single" w:sz="4" w:space="0" w:color="000000"/>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r>
      <w:tr w:rsidR="005D51FD" w:rsidRPr="005D51FD" w:rsidTr="009B799F">
        <w:trPr>
          <w:trHeight w:val="354"/>
        </w:trPr>
        <w:tc>
          <w:tcPr>
            <w:tcW w:w="860" w:type="dxa"/>
            <w:vMerge/>
            <w:tcBorders>
              <w:top w:val="nil"/>
              <w:left w:val="single" w:sz="4" w:space="0" w:color="auto"/>
              <w:bottom w:val="single" w:sz="4" w:space="0" w:color="auto"/>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c>
          <w:tcPr>
            <w:tcW w:w="1820" w:type="dxa"/>
            <w:tcBorders>
              <w:top w:val="nil"/>
              <w:left w:val="nil"/>
              <w:bottom w:val="single" w:sz="4" w:space="0" w:color="auto"/>
              <w:right w:val="single" w:sz="4" w:space="0" w:color="auto"/>
            </w:tcBorders>
            <w:shd w:val="clear" w:color="auto" w:fill="auto"/>
            <w:hideMark/>
          </w:tcPr>
          <w:p w:rsidR="005D51FD" w:rsidRPr="005D51FD" w:rsidRDefault="005D51FD" w:rsidP="005D51FD">
            <w:pPr>
              <w:widowControl/>
              <w:rPr>
                <w:rFonts w:ascii="標楷體" w:eastAsia="標楷體" w:hAnsi="標楷體" w:cs="新細明體"/>
                <w:color w:val="000000"/>
                <w:kern w:val="0"/>
                <w:szCs w:val="24"/>
              </w:rPr>
            </w:pPr>
            <w:r w:rsidRPr="005D51FD">
              <w:rPr>
                <w:rFonts w:ascii="標楷體" w:eastAsia="標楷體" w:hAnsi="標楷體" w:cs="新細明體" w:hint="eastAsia"/>
                <w:color w:val="000000"/>
                <w:kern w:val="0"/>
                <w:szCs w:val="24"/>
              </w:rPr>
              <w:t>4.工具維護</w:t>
            </w:r>
          </w:p>
        </w:tc>
        <w:tc>
          <w:tcPr>
            <w:tcW w:w="1304" w:type="dxa"/>
            <w:gridSpan w:val="2"/>
            <w:tcBorders>
              <w:top w:val="nil"/>
              <w:left w:val="nil"/>
              <w:bottom w:val="single" w:sz="4" w:space="0" w:color="auto"/>
              <w:right w:val="single" w:sz="4" w:space="0" w:color="auto"/>
            </w:tcBorders>
            <w:shd w:val="clear" w:color="auto" w:fill="auto"/>
            <w:noWrap/>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noWrap/>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noWrap/>
            <w:vAlign w:val="center"/>
          </w:tcPr>
          <w:p w:rsidR="005D51FD" w:rsidRPr="005D51FD" w:rsidRDefault="005D51FD" w:rsidP="005D51FD">
            <w:pPr>
              <w:widowControl/>
              <w:jc w:val="center"/>
              <w:rPr>
                <w:rFonts w:ascii="標楷體" w:eastAsia="標楷體" w:hAnsi="標楷體" w:cs="新細明體"/>
                <w:kern w:val="0"/>
                <w:szCs w:val="24"/>
              </w:rPr>
            </w:pPr>
          </w:p>
        </w:tc>
        <w:tc>
          <w:tcPr>
            <w:tcW w:w="1344" w:type="dxa"/>
            <w:gridSpan w:val="2"/>
            <w:tcBorders>
              <w:top w:val="nil"/>
              <w:left w:val="nil"/>
              <w:bottom w:val="single" w:sz="4" w:space="0" w:color="auto"/>
              <w:right w:val="single" w:sz="4" w:space="0" w:color="auto"/>
            </w:tcBorders>
            <w:shd w:val="clear" w:color="auto" w:fill="auto"/>
            <w:noWrap/>
            <w:vAlign w:val="center"/>
          </w:tcPr>
          <w:p w:rsidR="005D51FD" w:rsidRPr="005D51FD" w:rsidRDefault="005D51FD" w:rsidP="005D51FD">
            <w:pPr>
              <w:widowControl/>
              <w:jc w:val="center"/>
              <w:rPr>
                <w:rFonts w:ascii="標楷體" w:eastAsia="標楷體" w:hAnsi="標楷體" w:cs="新細明體"/>
                <w:kern w:val="0"/>
                <w:szCs w:val="24"/>
              </w:rPr>
            </w:pPr>
          </w:p>
        </w:tc>
        <w:tc>
          <w:tcPr>
            <w:tcW w:w="1280" w:type="dxa"/>
            <w:vMerge/>
            <w:tcBorders>
              <w:top w:val="double" w:sz="6" w:space="0" w:color="auto"/>
              <w:left w:val="single" w:sz="4" w:space="0" w:color="auto"/>
              <w:bottom w:val="single" w:sz="4" w:space="0" w:color="000000"/>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r>
      <w:tr w:rsidR="005D51FD" w:rsidRPr="005D51FD" w:rsidTr="009B799F">
        <w:trPr>
          <w:trHeight w:val="374"/>
        </w:trPr>
        <w:tc>
          <w:tcPr>
            <w:tcW w:w="860" w:type="dxa"/>
            <w:vMerge/>
            <w:tcBorders>
              <w:top w:val="nil"/>
              <w:left w:val="single" w:sz="4" w:space="0" w:color="auto"/>
              <w:bottom w:val="single" w:sz="4" w:space="0" w:color="auto"/>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c>
          <w:tcPr>
            <w:tcW w:w="1820" w:type="dxa"/>
            <w:tcBorders>
              <w:top w:val="nil"/>
              <w:left w:val="nil"/>
              <w:bottom w:val="single" w:sz="4" w:space="0" w:color="auto"/>
              <w:right w:val="single" w:sz="4" w:space="0" w:color="auto"/>
            </w:tcBorders>
            <w:shd w:val="clear" w:color="auto" w:fill="auto"/>
            <w:hideMark/>
          </w:tcPr>
          <w:p w:rsidR="005D51FD" w:rsidRPr="005D51FD" w:rsidRDefault="005D51FD" w:rsidP="005D51FD">
            <w:pPr>
              <w:widowControl/>
              <w:rPr>
                <w:rFonts w:ascii="標楷體" w:eastAsia="標楷體" w:hAnsi="標楷體" w:cs="新細明體"/>
                <w:color w:val="000000"/>
                <w:kern w:val="0"/>
                <w:szCs w:val="24"/>
              </w:rPr>
            </w:pPr>
            <w:r w:rsidRPr="005D51FD">
              <w:rPr>
                <w:rFonts w:ascii="標楷體" w:eastAsia="標楷體" w:hAnsi="標楷體" w:cs="新細明體" w:hint="eastAsia"/>
                <w:color w:val="000000"/>
                <w:kern w:val="0"/>
                <w:szCs w:val="24"/>
              </w:rPr>
              <w:t>5.工作品質</w:t>
            </w:r>
          </w:p>
        </w:tc>
        <w:tc>
          <w:tcPr>
            <w:tcW w:w="1304" w:type="dxa"/>
            <w:gridSpan w:val="2"/>
            <w:tcBorders>
              <w:top w:val="nil"/>
              <w:left w:val="nil"/>
              <w:bottom w:val="single" w:sz="4" w:space="0" w:color="auto"/>
              <w:right w:val="single" w:sz="4" w:space="0" w:color="auto"/>
            </w:tcBorders>
            <w:shd w:val="clear" w:color="auto" w:fill="auto"/>
            <w:noWrap/>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noWrap/>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noWrap/>
            <w:vAlign w:val="center"/>
          </w:tcPr>
          <w:p w:rsidR="005D51FD" w:rsidRPr="005D51FD" w:rsidRDefault="005D51FD" w:rsidP="005D51FD">
            <w:pPr>
              <w:widowControl/>
              <w:jc w:val="center"/>
              <w:rPr>
                <w:rFonts w:ascii="標楷體" w:eastAsia="標楷體" w:hAnsi="標楷體" w:cs="新細明體"/>
                <w:kern w:val="0"/>
                <w:szCs w:val="24"/>
              </w:rPr>
            </w:pPr>
          </w:p>
        </w:tc>
        <w:tc>
          <w:tcPr>
            <w:tcW w:w="1344" w:type="dxa"/>
            <w:gridSpan w:val="2"/>
            <w:tcBorders>
              <w:top w:val="nil"/>
              <w:left w:val="nil"/>
              <w:bottom w:val="single" w:sz="4" w:space="0" w:color="auto"/>
              <w:right w:val="single" w:sz="4" w:space="0" w:color="auto"/>
            </w:tcBorders>
            <w:shd w:val="clear" w:color="auto" w:fill="auto"/>
            <w:noWrap/>
            <w:vAlign w:val="center"/>
          </w:tcPr>
          <w:p w:rsidR="005D51FD" w:rsidRPr="005D51FD" w:rsidRDefault="005D51FD" w:rsidP="005D51FD">
            <w:pPr>
              <w:widowControl/>
              <w:jc w:val="center"/>
              <w:rPr>
                <w:rFonts w:ascii="標楷體" w:eastAsia="標楷體" w:hAnsi="標楷體" w:cs="新細明體"/>
                <w:kern w:val="0"/>
                <w:szCs w:val="24"/>
              </w:rPr>
            </w:pPr>
          </w:p>
        </w:tc>
        <w:tc>
          <w:tcPr>
            <w:tcW w:w="1280" w:type="dxa"/>
            <w:vMerge/>
            <w:tcBorders>
              <w:top w:val="double" w:sz="6" w:space="0" w:color="auto"/>
              <w:left w:val="single" w:sz="4" w:space="0" w:color="auto"/>
              <w:bottom w:val="single" w:sz="4" w:space="0" w:color="000000"/>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r>
      <w:tr w:rsidR="005D51FD" w:rsidRPr="005D51FD" w:rsidTr="009B799F">
        <w:trPr>
          <w:trHeight w:val="380"/>
        </w:trPr>
        <w:tc>
          <w:tcPr>
            <w:tcW w:w="268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51FD" w:rsidRPr="005D51FD" w:rsidRDefault="005D51FD" w:rsidP="005D51FD">
            <w:pPr>
              <w:widowControl/>
              <w:jc w:val="center"/>
              <w:rPr>
                <w:rFonts w:ascii="標楷體" w:eastAsia="標楷體" w:hAnsi="標楷體" w:cs="新細明體"/>
                <w:kern w:val="0"/>
                <w:szCs w:val="24"/>
              </w:rPr>
            </w:pPr>
            <w:r w:rsidRPr="005D51FD">
              <w:rPr>
                <w:rFonts w:ascii="標楷體" w:eastAsia="標楷體" w:hAnsi="標楷體" w:cs="新細明體" w:hint="eastAsia"/>
                <w:kern w:val="0"/>
                <w:szCs w:val="24"/>
              </w:rPr>
              <w:t>總分</w:t>
            </w:r>
          </w:p>
        </w:tc>
        <w:tc>
          <w:tcPr>
            <w:tcW w:w="1304" w:type="dxa"/>
            <w:gridSpan w:val="2"/>
            <w:tcBorders>
              <w:top w:val="nil"/>
              <w:left w:val="nil"/>
              <w:bottom w:val="single" w:sz="4" w:space="0" w:color="auto"/>
              <w:right w:val="single" w:sz="4" w:space="0" w:color="auto"/>
            </w:tcBorders>
            <w:shd w:val="clear" w:color="auto" w:fill="auto"/>
            <w:noWrap/>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noWrap/>
            <w:vAlign w:val="center"/>
          </w:tcPr>
          <w:p w:rsidR="005D51FD" w:rsidRPr="005D51FD" w:rsidRDefault="005D51FD" w:rsidP="005D51FD">
            <w:pPr>
              <w:widowControl/>
              <w:jc w:val="center"/>
              <w:rPr>
                <w:rFonts w:ascii="標楷體" w:eastAsia="標楷體" w:hAnsi="標楷體" w:cs="新細明體"/>
                <w:kern w:val="0"/>
                <w:szCs w:val="24"/>
              </w:rPr>
            </w:pPr>
          </w:p>
        </w:tc>
        <w:tc>
          <w:tcPr>
            <w:tcW w:w="1276" w:type="dxa"/>
            <w:tcBorders>
              <w:top w:val="nil"/>
              <w:left w:val="nil"/>
              <w:bottom w:val="single" w:sz="4" w:space="0" w:color="auto"/>
              <w:right w:val="single" w:sz="4" w:space="0" w:color="auto"/>
            </w:tcBorders>
            <w:shd w:val="clear" w:color="auto" w:fill="auto"/>
            <w:noWrap/>
            <w:vAlign w:val="center"/>
          </w:tcPr>
          <w:p w:rsidR="005D51FD" w:rsidRPr="005D51FD" w:rsidRDefault="005D51FD" w:rsidP="005D51FD">
            <w:pPr>
              <w:widowControl/>
              <w:jc w:val="center"/>
              <w:rPr>
                <w:rFonts w:ascii="標楷體" w:eastAsia="標楷體" w:hAnsi="標楷體" w:cs="新細明體"/>
                <w:kern w:val="0"/>
                <w:szCs w:val="24"/>
              </w:rPr>
            </w:pPr>
          </w:p>
        </w:tc>
        <w:tc>
          <w:tcPr>
            <w:tcW w:w="1344" w:type="dxa"/>
            <w:gridSpan w:val="2"/>
            <w:tcBorders>
              <w:top w:val="nil"/>
              <w:left w:val="nil"/>
              <w:bottom w:val="single" w:sz="4" w:space="0" w:color="auto"/>
              <w:right w:val="single" w:sz="4" w:space="0" w:color="auto"/>
            </w:tcBorders>
            <w:shd w:val="clear" w:color="auto" w:fill="auto"/>
            <w:noWrap/>
            <w:vAlign w:val="center"/>
          </w:tcPr>
          <w:p w:rsidR="005D51FD" w:rsidRPr="005D51FD" w:rsidRDefault="005D51FD" w:rsidP="005D51FD">
            <w:pPr>
              <w:widowControl/>
              <w:jc w:val="center"/>
              <w:rPr>
                <w:rFonts w:ascii="標楷體" w:eastAsia="標楷體" w:hAnsi="標楷體" w:cs="新細明體"/>
                <w:kern w:val="0"/>
                <w:szCs w:val="24"/>
              </w:rPr>
            </w:pPr>
          </w:p>
        </w:tc>
        <w:tc>
          <w:tcPr>
            <w:tcW w:w="1280" w:type="dxa"/>
            <w:vMerge/>
            <w:tcBorders>
              <w:top w:val="double" w:sz="6" w:space="0" w:color="auto"/>
              <w:left w:val="single" w:sz="4" w:space="0" w:color="auto"/>
              <w:bottom w:val="single" w:sz="4" w:space="0" w:color="000000"/>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r>
      <w:tr w:rsidR="005D51FD" w:rsidRPr="005D51FD" w:rsidTr="009B799F">
        <w:trPr>
          <w:trHeight w:val="386"/>
        </w:trPr>
        <w:tc>
          <w:tcPr>
            <w:tcW w:w="7880" w:type="dxa"/>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51FD" w:rsidRPr="005D51FD" w:rsidRDefault="005D51FD" w:rsidP="005D51FD">
            <w:pPr>
              <w:widowControl/>
              <w:rPr>
                <w:rFonts w:ascii="標楷體" w:eastAsia="標楷體" w:hAnsi="標楷體" w:cs="新細明體"/>
                <w:kern w:val="0"/>
                <w:szCs w:val="24"/>
              </w:rPr>
            </w:pPr>
            <w:r w:rsidRPr="005D51FD">
              <w:rPr>
                <w:rFonts w:ascii="標楷體" w:eastAsia="標楷體" w:hAnsi="標楷體" w:cs="新細明體" w:hint="eastAsia"/>
                <w:kern w:val="0"/>
                <w:szCs w:val="24"/>
              </w:rPr>
              <w:t>每週總分達75分以上方給予工作獎勵金一點，四點為最高</w:t>
            </w:r>
          </w:p>
        </w:tc>
        <w:tc>
          <w:tcPr>
            <w:tcW w:w="1280" w:type="dxa"/>
            <w:vMerge/>
            <w:tcBorders>
              <w:top w:val="double" w:sz="6" w:space="0" w:color="auto"/>
              <w:left w:val="single" w:sz="4" w:space="0" w:color="auto"/>
              <w:bottom w:val="single" w:sz="4" w:space="0" w:color="000000"/>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r>
      <w:tr w:rsidR="005D51FD" w:rsidRPr="005D51FD" w:rsidTr="009B799F">
        <w:trPr>
          <w:trHeight w:val="378"/>
        </w:trPr>
        <w:tc>
          <w:tcPr>
            <w:tcW w:w="7880" w:type="dxa"/>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51FD" w:rsidRPr="005D51FD" w:rsidRDefault="005D51FD" w:rsidP="005D51FD">
            <w:pPr>
              <w:widowControl/>
              <w:rPr>
                <w:rFonts w:ascii="標楷體" w:eastAsia="標楷體" w:hAnsi="標楷體" w:cs="新細明體"/>
                <w:kern w:val="0"/>
                <w:szCs w:val="24"/>
              </w:rPr>
            </w:pPr>
            <w:r w:rsidRPr="005D51FD">
              <w:rPr>
                <w:rFonts w:ascii="標楷體" w:eastAsia="標楷體" w:hAnsi="標楷體" w:cs="新細明體" w:hint="eastAsia"/>
                <w:kern w:val="0"/>
                <w:szCs w:val="24"/>
              </w:rPr>
              <w:t>每週</w:t>
            </w:r>
            <w:proofErr w:type="gramStart"/>
            <w:r w:rsidRPr="005D51FD">
              <w:rPr>
                <w:rFonts w:ascii="標楷體" w:eastAsia="標楷體" w:hAnsi="標楷體" w:cs="新細明體" w:hint="eastAsia"/>
                <w:kern w:val="0"/>
                <w:szCs w:val="24"/>
              </w:rPr>
              <w:t>準時性達5分</w:t>
            </w:r>
            <w:proofErr w:type="gramEnd"/>
            <w:r w:rsidRPr="005D51FD">
              <w:rPr>
                <w:rFonts w:ascii="標楷體" w:eastAsia="標楷體" w:hAnsi="標楷體" w:cs="新細明體" w:hint="eastAsia"/>
                <w:kern w:val="0"/>
                <w:szCs w:val="24"/>
              </w:rPr>
              <w:t>另計一點，四點為最高</w:t>
            </w:r>
          </w:p>
        </w:tc>
        <w:tc>
          <w:tcPr>
            <w:tcW w:w="1280" w:type="dxa"/>
            <w:vMerge/>
            <w:tcBorders>
              <w:top w:val="double" w:sz="6" w:space="0" w:color="auto"/>
              <w:left w:val="single" w:sz="4" w:space="0" w:color="auto"/>
              <w:bottom w:val="single" w:sz="4" w:space="0" w:color="000000"/>
              <w:right w:val="single" w:sz="4" w:space="0" w:color="auto"/>
            </w:tcBorders>
            <w:vAlign w:val="center"/>
            <w:hideMark/>
          </w:tcPr>
          <w:p w:rsidR="005D51FD" w:rsidRPr="005D51FD" w:rsidRDefault="005D51FD" w:rsidP="005D51FD">
            <w:pPr>
              <w:widowControl/>
              <w:rPr>
                <w:rFonts w:ascii="標楷體" w:eastAsia="標楷體" w:hAnsi="標楷體" w:cs="新細明體"/>
                <w:kern w:val="0"/>
                <w:szCs w:val="24"/>
              </w:rPr>
            </w:pPr>
          </w:p>
        </w:tc>
      </w:tr>
    </w:tbl>
    <w:p w:rsidR="005D51FD" w:rsidRDefault="005D51FD" w:rsidP="00CB2703">
      <w:pPr>
        <w:rPr>
          <w:rFonts w:ascii="標楷體" w:eastAsia="標楷體" w:hAnsi="標楷體" w:hint="eastAsia"/>
          <w:sz w:val="28"/>
          <w:szCs w:val="28"/>
        </w:rPr>
      </w:pPr>
    </w:p>
    <w:p w:rsidR="005D51FD" w:rsidRDefault="00E242D6" w:rsidP="00CB2703">
      <w:pPr>
        <w:rPr>
          <w:rFonts w:ascii="標楷體" w:eastAsia="標楷體" w:hAnsi="標楷體" w:hint="eastAsia"/>
          <w:sz w:val="28"/>
          <w:szCs w:val="28"/>
        </w:rPr>
      </w:pPr>
      <w:r>
        <w:rPr>
          <w:rFonts w:ascii="標楷體" w:eastAsia="標楷體" w:hAnsi="標楷體" w:hint="eastAsia"/>
          <w:sz w:val="28"/>
          <w:szCs w:val="28"/>
        </w:rPr>
        <w:lastRenderedPageBreak/>
        <w:t>平均工時</w:t>
      </w:r>
    </w:p>
    <w:p w:rsidR="00E242D6" w:rsidRDefault="00E242D6" w:rsidP="00CB2703">
      <w:pPr>
        <w:rPr>
          <w:rFonts w:ascii="標楷體" w:eastAsia="標楷體" w:hAnsi="標楷體" w:hint="eastAsia"/>
          <w:sz w:val="28"/>
          <w:szCs w:val="28"/>
        </w:rPr>
      </w:pPr>
      <w:r>
        <w:rPr>
          <w:rFonts w:ascii="標楷體" w:eastAsia="標楷體" w:hAnsi="標楷體" w:hint="eastAsia"/>
          <w:sz w:val="28"/>
          <w:szCs w:val="28"/>
        </w:rPr>
        <w:t>107年</w:t>
      </w:r>
    </w:p>
    <w:tbl>
      <w:tblPr>
        <w:tblStyle w:val="aa"/>
        <w:tblW w:w="0" w:type="auto"/>
        <w:tblLook w:val="04A0" w:firstRow="1" w:lastRow="0" w:firstColumn="1" w:lastColumn="0" w:noHBand="0" w:noVBand="1"/>
      </w:tblPr>
      <w:tblGrid>
        <w:gridCol w:w="1194"/>
        <w:gridCol w:w="1194"/>
        <w:gridCol w:w="1194"/>
        <w:gridCol w:w="1195"/>
        <w:gridCol w:w="1195"/>
        <w:gridCol w:w="1195"/>
        <w:gridCol w:w="1195"/>
      </w:tblGrid>
      <w:tr w:rsidR="00E242D6" w:rsidTr="00E242D6">
        <w:tc>
          <w:tcPr>
            <w:tcW w:w="1194" w:type="dxa"/>
          </w:tcPr>
          <w:p w:rsidR="00E242D6" w:rsidRDefault="00E242D6" w:rsidP="00CB2703">
            <w:pPr>
              <w:rPr>
                <w:rFonts w:ascii="標楷體" w:eastAsia="標楷體" w:hAnsi="標楷體"/>
                <w:sz w:val="28"/>
                <w:szCs w:val="28"/>
              </w:rPr>
            </w:pPr>
            <w:r>
              <w:rPr>
                <w:rFonts w:ascii="標楷體" w:eastAsia="標楷體" w:hAnsi="標楷體" w:hint="eastAsia"/>
                <w:sz w:val="28"/>
                <w:szCs w:val="28"/>
              </w:rPr>
              <w:t>月份</w:t>
            </w:r>
          </w:p>
        </w:tc>
        <w:tc>
          <w:tcPr>
            <w:tcW w:w="1194" w:type="dxa"/>
          </w:tcPr>
          <w:p w:rsidR="00E242D6" w:rsidRDefault="00E242D6" w:rsidP="00CB2703">
            <w:pPr>
              <w:rPr>
                <w:rFonts w:ascii="標楷體" w:eastAsia="標楷體" w:hAnsi="標楷體"/>
                <w:sz w:val="28"/>
                <w:szCs w:val="28"/>
              </w:rPr>
            </w:pPr>
            <w:r>
              <w:rPr>
                <w:rFonts w:ascii="標楷體" w:eastAsia="標楷體" w:hAnsi="標楷體" w:hint="eastAsia"/>
                <w:sz w:val="28"/>
                <w:szCs w:val="28"/>
              </w:rPr>
              <w:t>一月</w:t>
            </w:r>
          </w:p>
        </w:tc>
        <w:tc>
          <w:tcPr>
            <w:tcW w:w="1194" w:type="dxa"/>
          </w:tcPr>
          <w:p w:rsidR="00E242D6" w:rsidRDefault="00E242D6" w:rsidP="00CB2703">
            <w:pPr>
              <w:rPr>
                <w:rFonts w:ascii="標楷體" w:eastAsia="標楷體" w:hAnsi="標楷體"/>
                <w:sz w:val="28"/>
                <w:szCs w:val="28"/>
              </w:rPr>
            </w:pPr>
            <w:r>
              <w:rPr>
                <w:rFonts w:ascii="標楷體" w:eastAsia="標楷體" w:hAnsi="標楷體" w:hint="eastAsia"/>
                <w:sz w:val="28"/>
                <w:szCs w:val="28"/>
              </w:rPr>
              <w:t>二月</w:t>
            </w:r>
          </w:p>
        </w:tc>
        <w:tc>
          <w:tcPr>
            <w:tcW w:w="1195" w:type="dxa"/>
          </w:tcPr>
          <w:p w:rsidR="00E242D6" w:rsidRDefault="00E242D6" w:rsidP="00CB2703">
            <w:pPr>
              <w:rPr>
                <w:rFonts w:ascii="標楷體" w:eastAsia="標楷體" w:hAnsi="標楷體"/>
                <w:sz w:val="28"/>
                <w:szCs w:val="28"/>
              </w:rPr>
            </w:pPr>
            <w:r>
              <w:rPr>
                <w:rFonts w:ascii="標楷體" w:eastAsia="標楷體" w:hAnsi="標楷體" w:hint="eastAsia"/>
                <w:sz w:val="28"/>
                <w:szCs w:val="28"/>
              </w:rPr>
              <w:t>三月</w:t>
            </w:r>
          </w:p>
        </w:tc>
        <w:tc>
          <w:tcPr>
            <w:tcW w:w="1195" w:type="dxa"/>
          </w:tcPr>
          <w:p w:rsidR="00E242D6" w:rsidRDefault="00E242D6" w:rsidP="00CB2703">
            <w:pPr>
              <w:rPr>
                <w:rFonts w:ascii="標楷體" w:eastAsia="標楷體" w:hAnsi="標楷體"/>
                <w:sz w:val="28"/>
                <w:szCs w:val="28"/>
              </w:rPr>
            </w:pPr>
            <w:r>
              <w:rPr>
                <w:rFonts w:ascii="標楷體" w:eastAsia="標楷體" w:hAnsi="標楷體" w:hint="eastAsia"/>
                <w:sz w:val="28"/>
                <w:szCs w:val="28"/>
              </w:rPr>
              <w:t>四月</w:t>
            </w:r>
          </w:p>
        </w:tc>
        <w:tc>
          <w:tcPr>
            <w:tcW w:w="1195" w:type="dxa"/>
          </w:tcPr>
          <w:p w:rsidR="00E242D6" w:rsidRDefault="00E242D6" w:rsidP="00CB2703">
            <w:pPr>
              <w:rPr>
                <w:rFonts w:ascii="標楷體" w:eastAsia="標楷體" w:hAnsi="標楷體"/>
                <w:sz w:val="28"/>
                <w:szCs w:val="28"/>
              </w:rPr>
            </w:pPr>
            <w:r>
              <w:rPr>
                <w:rFonts w:ascii="標楷體" w:eastAsia="標楷體" w:hAnsi="標楷體" w:hint="eastAsia"/>
                <w:sz w:val="28"/>
                <w:szCs w:val="28"/>
              </w:rPr>
              <w:t>五月</w:t>
            </w:r>
          </w:p>
        </w:tc>
        <w:tc>
          <w:tcPr>
            <w:tcW w:w="1195" w:type="dxa"/>
          </w:tcPr>
          <w:p w:rsidR="00E242D6" w:rsidRDefault="00E242D6" w:rsidP="00CB2703">
            <w:pPr>
              <w:rPr>
                <w:rFonts w:ascii="標楷體" w:eastAsia="標楷體" w:hAnsi="標楷體"/>
                <w:sz w:val="28"/>
                <w:szCs w:val="28"/>
              </w:rPr>
            </w:pPr>
            <w:r>
              <w:rPr>
                <w:rFonts w:ascii="標楷體" w:eastAsia="標楷體" w:hAnsi="標楷體" w:hint="eastAsia"/>
                <w:sz w:val="28"/>
                <w:szCs w:val="28"/>
              </w:rPr>
              <w:t>六月</w:t>
            </w:r>
          </w:p>
        </w:tc>
      </w:tr>
      <w:tr w:rsidR="00E242D6" w:rsidTr="00E242D6">
        <w:tc>
          <w:tcPr>
            <w:tcW w:w="1194" w:type="dxa"/>
          </w:tcPr>
          <w:p w:rsidR="00E242D6" w:rsidRDefault="00E242D6" w:rsidP="00CB2703">
            <w:pPr>
              <w:rPr>
                <w:rFonts w:ascii="標楷體" w:eastAsia="標楷體" w:hAnsi="標楷體"/>
                <w:sz w:val="28"/>
                <w:szCs w:val="28"/>
              </w:rPr>
            </w:pPr>
            <w:r>
              <w:rPr>
                <w:rFonts w:ascii="標楷體" w:eastAsia="標楷體" w:hAnsi="標楷體" w:hint="eastAsia"/>
                <w:sz w:val="28"/>
                <w:szCs w:val="28"/>
              </w:rPr>
              <w:t>時數</w:t>
            </w:r>
          </w:p>
        </w:tc>
        <w:tc>
          <w:tcPr>
            <w:tcW w:w="1194" w:type="dxa"/>
          </w:tcPr>
          <w:p w:rsidR="00E242D6" w:rsidRDefault="00E242D6" w:rsidP="00CB2703">
            <w:pPr>
              <w:rPr>
                <w:rFonts w:ascii="標楷體" w:eastAsia="標楷體" w:hAnsi="標楷體"/>
                <w:sz w:val="28"/>
                <w:szCs w:val="28"/>
              </w:rPr>
            </w:pPr>
            <w:r>
              <w:rPr>
                <w:rFonts w:ascii="標楷體" w:eastAsia="標楷體" w:hAnsi="標楷體" w:hint="eastAsia"/>
                <w:sz w:val="28"/>
                <w:szCs w:val="28"/>
              </w:rPr>
              <w:t xml:space="preserve">  4</w:t>
            </w:r>
          </w:p>
        </w:tc>
        <w:tc>
          <w:tcPr>
            <w:tcW w:w="1194" w:type="dxa"/>
          </w:tcPr>
          <w:p w:rsidR="00E242D6" w:rsidRDefault="00E242D6" w:rsidP="00CB2703">
            <w:pPr>
              <w:rPr>
                <w:rFonts w:ascii="標楷體" w:eastAsia="標楷體" w:hAnsi="標楷體"/>
                <w:sz w:val="28"/>
                <w:szCs w:val="28"/>
              </w:rPr>
            </w:pPr>
            <w:r>
              <w:rPr>
                <w:rFonts w:ascii="標楷體" w:eastAsia="標楷體" w:hAnsi="標楷體" w:hint="eastAsia"/>
                <w:sz w:val="28"/>
                <w:szCs w:val="28"/>
              </w:rPr>
              <w:t xml:space="preserve"> 4</w:t>
            </w:r>
          </w:p>
        </w:tc>
        <w:tc>
          <w:tcPr>
            <w:tcW w:w="1195" w:type="dxa"/>
          </w:tcPr>
          <w:p w:rsidR="00E242D6" w:rsidRDefault="00E242D6" w:rsidP="00CB2703">
            <w:pPr>
              <w:rPr>
                <w:rFonts w:ascii="標楷體" w:eastAsia="標楷體" w:hAnsi="標楷體"/>
                <w:sz w:val="28"/>
                <w:szCs w:val="28"/>
              </w:rPr>
            </w:pPr>
            <w:r>
              <w:rPr>
                <w:rFonts w:ascii="標楷體" w:eastAsia="標楷體" w:hAnsi="標楷體" w:hint="eastAsia"/>
                <w:sz w:val="28"/>
                <w:szCs w:val="28"/>
              </w:rPr>
              <w:t xml:space="preserve"> 6</w:t>
            </w:r>
          </w:p>
        </w:tc>
        <w:tc>
          <w:tcPr>
            <w:tcW w:w="1195" w:type="dxa"/>
          </w:tcPr>
          <w:p w:rsidR="00E242D6" w:rsidRDefault="00E242D6" w:rsidP="00CB2703">
            <w:pPr>
              <w:rPr>
                <w:rFonts w:ascii="標楷體" w:eastAsia="標楷體" w:hAnsi="標楷體"/>
                <w:sz w:val="28"/>
                <w:szCs w:val="28"/>
              </w:rPr>
            </w:pPr>
            <w:r>
              <w:rPr>
                <w:rFonts w:ascii="標楷體" w:eastAsia="標楷體" w:hAnsi="標楷體" w:hint="eastAsia"/>
                <w:sz w:val="28"/>
                <w:szCs w:val="28"/>
              </w:rPr>
              <w:t xml:space="preserve"> 5</w:t>
            </w:r>
          </w:p>
        </w:tc>
        <w:tc>
          <w:tcPr>
            <w:tcW w:w="1195" w:type="dxa"/>
          </w:tcPr>
          <w:p w:rsidR="00E242D6" w:rsidRDefault="00E242D6" w:rsidP="00CB2703">
            <w:pPr>
              <w:rPr>
                <w:rFonts w:ascii="標楷體" w:eastAsia="標楷體" w:hAnsi="標楷體"/>
                <w:sz w:val="28"/>
                <w:szCs w:val="28"/>
              </w:rPr>
            </w:pPr>
            <w:r>
              <w:rPr>
                <w:rFonts w:ascii="標楷體" w:eastAsia="標楷體" w:hAnsi="標楷體" w:hint="eastAsia"/>
                <w:sz w:val="28"/>
                <w:szCs w:val="28"/>
              </w:rPr>
              <w:t xml:space="preserve"> 8</w:t>
            </w:r>
          </w:p>
        </w:tc>
        <w:tc>
          <w:tcPr>
            <w:tcW w:w="1195" w:type="dxa"/>
          </w:tcPr>
          <w:p w:rsidR="00E242D6" w:rsidRDefault="00E242D6" w:rsidP="00CB2703">
            <w:pPr>
              <w:rPr>
                <w:rFonts w:ascii="標楷體" w:eastAsia="標楷體" w:hAnsi="標楷體"/>
                <w:sz w:val="28"/>
                <w:szCs w:val="28"/>
              </w:rPr>
            </w:pPr>
            <w:r>
              <w:rPr>
                <w:rFonts w:ascii="標楷體" w:eastAsia="標楷體" w:hAnsi="標楷體" w:hint="eastAsia"/>
                <w:sz w:val="28"/>
                <w:szCs w:val="28"/>
              </w:rPr>
              <w:t>10</w:t>
            </w:r>
          </w:p>
        </w:tc>
      </w:tr>
      <w:tr w:rsidR="00497575" w:rsidTr="00497575">
        <w:tc>
          <w:tcPr>
            <w:tcW w:w="1194" w:type="dxa"/>
          </w:tcPr>
          <w:p w:rsidR="00497575" w:rsidRDefault="00497575" w:rsidP="009B799F">
            <w:pPr>
              <w:rPr>
                <w:rFonts w:ascii="標楷體" w:eastAsia="標楷體" w:hAnsi="標楷體"/>
                <w:sz w:val="28"/>
                <w:szCs w:val="28"/>
              </w:rPr>
            </w:pPr>
            <w:r>
              <w:rPr>
                <w:rFonts w:ascii="標楷體" w:eastAsia="標楷體" w:hAnsi="標楷體" w:hint="eastAsia"/>
                <w:sz w:val="28"/>
                <w:szCs w:val="28"/>
              </w:rPr>
              <w:t>月份</w:t>
            </w:r>
          </w:p>
        </w:tc>
        <w:tc>
          <w:tcPr>
            <w:tcW w:w="1194" w:type="dxa"/>
          </w:tcPr>
          <w:p w:rsidR="00497575" w:rsidRDefault="00497575" w:rsidP="009B799F">
            <w:pPr>
              <w:rPr>
                <w:rFonts w:ascii="標楷體" w:eastAsia="標楷體" w:hAnsi="標楷體"/>
                <w:sz w:val="28"/>
                <w:szCs w:val="28"/>
              </w:rPr>
            </w:pPr>
            <w:r>
              <w:rPr>
                <w:rFonts w:ascii="標楷體" w:eastAsia="標楷體" w:hAnsi="標楷體" w:hint="eastAsia"/>
                <w:sz w:val="28"/>
                <w:szCs w:val="28"/>
              </w:rPr>
              <w:t>七</w:t>
            </w:r>
            <w:r>
              <w:rPr>
                <w:rFonts w:ascii="標楷體" w:eastAsia="標楷體" w:hAnsi="標楷體" w:hint="eastAsia"/>
                <w:sz w:val="28"/>
                <w:szCs w:val="28"/>
              </w:rPr>
              <w:t>月</w:t>
            </w:r>
          </w:p>
        </w:tc>
        <w:tc>
          <w:tcPr>
            <w:tcW w:w="1194" w:type="dxa"/>
          </w:tcPr>
          <w:p w:rsidR="00497575" w:rsidRDefault="00497575" w:rsidP="009B799F">
            <w:pPr>
              <w:rPr>
                <w:rFonts w:ascii="標楷體" w:eastAsia="標楷體" w:hAnsi="標楷體"/>
                <w:sz w:val="28"/>
                <w:szCs w:val="28"/>
              </w:rPr>
            </w:pPr>
            <w:r>
              <w:rPr>
                <w:rFonts w:ascii="標楷體" w:eastAsia="標楷體" w:hAnsi="標楷體" w:hint="eastAsia"/>
                <w:sz w:val="28"/>
                <w:szCs w:val="28"/>
              </w:rPr>
              <w:t>八</w:t>
            </w:r>
            <w:r>
              <w:rPr>
                <w:rFonts w:ascii="標楷體" w:eastAsia="標楷體" w:hAnsi="標楷體" w:hint="eastAsia"/>
                <w:sz w:val="28"/>
                <w:szCs w:val="28"/>
              </w:rPr>
              <w:t>月</w:t>
            </w:r>
          </w:p>
        </w:tc>
        <w:tc>
          <w:tcPr>
            <w:tcW w:w="1195" w:type="dxa"/>
          </w:tcPr>
          <w:p w:rsidR="00497575" w:rsidRDefault="00497575" w:rsidP="009B799F">
            <w:pPr>
              <w:rPr>
                <w:rFonts w:ascii="標楷體" w:eastAsia="標楷體" w:hAnsi="標楷體"/>
                <w:sz w:val="28"/>
                <w:szCs w:val="28"/>
              </w:rPr>
            </w:pPr>
            <w:r>
              <w:rPr>
                <w:rFonts w:ascii="標楷體" w:eastAsia="標楷體" w:hAnsi="標楷體" w:hint="eastAsia"/>
                <w:sz w:val="28"/>
                <w:szCs w:val="28"/>
              </w:rPr>
              <w:t>九</w:t>
            </w:r>
            <w:r>
              <w:rPr>
                <w:rFonts w:ascii="標楷體" w:eastAsia="標楷體" w:hAnsi="標楷體" w:hint="eastAsia"/>
                <w:sz w:val="28"/>
                <w:szCs w:val="28"/>
              </w:rPr>
              <w:t>月</w:t>
            </w:r>
          </w:p>
        </w:tc>
        <w:tc>
          <w:tcPr>
            <w:tcW w:w="1195" w:type="dxa"/>
          </w:tcPr>
          <w:p w:rsidR="00497575" w:rsidRDefault="00497575" w:rsidP="009B799F">
            <w:pPr>
              <w:rPr>
                <w:rFonts w:ascii="標楷體" w:eastAsia="標楷體" w:hAnsi="標楷體"/>
                <w:sz w:val="28"/>
                <w:szCs w:val="28"/>
              </w:rPr>
            </w:pPr>
            <w:r>
              <w:rPr>
                <w:rFonts w:ascii="標楷體" w:eastAsia="標楷體" w:hAnsi="標楷體" w:hint="eastAsia"/>
                <w:sz w:val="28"/>
                <w:szCs w:val="28"/>
              </w:rPr>
              <w:t>十</w:t>
            </w:r>
            <w:r>
              <w:rPr>
                <w:rFonts w:ascii="標楷體" w:eastAsia="標楷體" w:hAnsi="標楷體" w:hint="eastAsia"/>
                <w:sz w:val="28"/>
                <w:szCs w:val="28"/>
              </w:rPr>
              <w:t>月</w:t>
            </w:r>
          </w:p>
        </w:tc>
        <w:tc>
          <w:tcPr>
            <w:tcW w:w="1195" w:type="dxa"/>
          </w:tcPr>
          <w:p w:rsidR="00497575" w:rsidRDefault="00497575" w:rsidP="009B799F">
            <w:pPr>
              <w:rPr>
                <w:rFonts w:ascii="標楷體" w:eastAsia="標楷體" w:hAnsi="標楷體"/>
                <w:sz w:val="28"/>
                <w:szCs w:val="28"/>
              </w:rPr>
            </w:pPr>
            <w:r>
              <w:rPr>
                <w:rFonts w:ascii="標楷體" w:eastAsia="標楷體" w:hAnsi="標楷體" w:hint="eastAsia"/>
                <w:sz w:val="28"/>
                <w:szCs w:val="28"/>
              </w:rPr>
              <w:t>十一</w:t>
            </w:r>
            <w:r>
              <w:rPr>
                <w:rFonts w:ascii="標楷體" w:eastAsia="標楷體" w:hAnsi="標楷體" w:hint="eastAsia"/>
                <w:sz w:val="28"/>
                <w:szCs w:val="28"/>
              </w:rPr>
              <w:t>月</w:t>
            </w:r>
          </w:p>
        </w:tc>
        <w:tc>
          <w:tcPr>
            <w:tcW w:w="1195" w:type="dxa"/>
          </w:tcPr>
          <w:p w:rsidR="00497575" w:rsidRDefault="00497575" w:rsidP="009B799F">
            <w:pPr>
              <w:rPr>
                <w:rFonts w:ascii="標楷體" w:eastAsia="標楷體" w:hAnsi="標楷體"/>
                <w:sz w:val="28"/>
                <w:szCs w:val="28"/>
              </w:rPr>
            </w:pPr>
            <w:r>
              <w:rPr>
                <w:rFonts w:ascii="標楷體" w:eastAsia="標楷體" w:hAnsi="標楷體" w:hint="eastAsia"/>
                <w:sz w:val="28"/>
                <w:szCs w:val="28"/>
              </w:rPr>
              <w:t>十二</w:t>
            </w:r>
            <w:r>
              <w:rPr>
                <w:rFonts w:ascii="標楷體" w:eastAsia="標楷體" w:hAnsi="標楷體" w:hint="eastAsia"/>
                <w:sz w:val="28"/>
                <w:szCs w:val="28"/>
              </w:rPr>
              <w:t>月</w:t>
            </w:r>
          </w:p>
        </w:tc>
      </w:tr>
      <w:tr w:rsidR="00497575" w:rsidTr="00497575">
        <w:tc>
          <w:tcPr>
            <w:tcW w:w="1194" w:type="dxa"/>
          </w:tcPr>
          <w:p w:rsidR="00497575" w:rsidRDefault="00497575" w:rsidP="009B799F">
            <w:pPr>
              <w:rPr>
                <w:rFonts w:ascii="標楷體" w:eastAsia="標楷體" w:hAnsi="標楷體"/>
                <w:sz w:val="28"/>
                <w:szCs w:val="28"/>
              </w:rPr>
            </w:pPr>
            <w:r>
              <w:rPr>
                <w:rFonts w:ascii="標楷體" w:eastAsia="標楷體" w:hAnsi="標楷體" w:hint="eastAsia"/>
                <w:sz w:val="28"/>
                <w:szCs w:val="28"/>
              </w:rPr>
              <w:t>時數</w:t>
            </w:r>
          </w:p>
        </w:tc>
        <w:tc>
          <w:tcPr>
            <w:tcW w:w="1194" w:type="dxa"/>
          </w:tcPr>
          <w:p w:rsidR="00497575" w:rsidRDefault="00497575" w:rsidP="009B799F">
            <w:pPr>
              <w:rPr>
                <w:rFonts w:ascii="標楷體" w:eastAsia="標楷體" w:hAnsi="標楷體"/>
                <w:sz w:val="28"/>
                <w:szCs w:val="28"/>
              </w:rPr>
            </w:pPr>
            <w:r>
              <w:rPr>
                <w:rFonts w:ascii="標楷體" w:eastAsia="標楷體" w:hAnsi="標楷體" w:hint="eastAsia"/>
                <w:sz w:val="28"/>
                <w:szCs w:val="28"/>
              </w:rPr>
              <w:t xml:space="preserve">  </w:t>
            </w:r>
            <w:r>
              <w:rPr>
                <w:rFonts w:ascii="標楷體" w:eastAsia="標楷體" w:hAnsi="標楷體" w:hint="eastAsia"/>
                <w:sz w:val="28"/>
                <w:szCs w:val="28"/>
              </w:rPr>
              <w:t>8</w:t>
            </w:r>
          </w:p>
        </w:tc>
        <w:tc>
          <w:tcPr>
            <w:tcW w:w="1194" w:type="dxa"/>
          </w:tcPr>
          <w:p w:rsidR="00497575" w:rsidRDefault="00497575" w:rsidP="009B799F">
            <w:pPr>
              <w:rPr>
                <w:rFonts w:ascii="標楷體" w:eastAsia="標楷體" w:hAnsi="標楷體"/>
                <w:sz w:val="28"/>
                <w:szCs w:val="28"/>
              </w:rPr>
            </w:pPr>
            <w:r>
              <w:rPr>
                <w:rFonts w:ascii="標楷體" w:eastAsia="標楷體" w:hAnsi="標楷體" w:hint="eastAsia"/>
                <w:sz w:val="28"/>
                <w:szCs w:val="28"/>
              </w:rPr>
              <w:t xml:space="preserve"> 8</w:t>
            </w:r>
          </w:p>
        </w:tc>
        <w:tc>
          <w:tcPr>
            <w:tcW w:w="1195" w:type="dxa"/>
          </w:tcPr>
          <w:p w:rsidR="00497575" w:rsidRDefault="00497575" w:rsidP="009B799F">
            <w:pPr>
              <w:rPr>
                <w:rFonts w:ascii="標楷體" w:eastAsia="標楷體" w:hAnsi="標楷體"/>
                <w:sz w:val="28"/>
                <w:szCs w:val="28"/>
              </w:rPr>
            </w:pPr>
            <w:r>
              <w:rPr>
                <w:rFonts w:ascii="標楷體" w:eastAsia="標楷體" w:hAnsi="標楷體" w:hint="eastAsia"/>
                <w:sz w:val="28"/>
                <w:szCs w:val="28"/>
              </w:rPr>
              <w:t xml:space="preserve">  9</w:t>
            </w:r>
          </w:p>
        </w:tc>
        <w:tc>
          <w:tcPr>
            <w:tcW w:w="1195" w:type="dxa"/>
          </w:tcPr>
          <w:p w:rsidR="00497575" w:rsidRDefault="00497575" w:rsidP="009B799F">
            <w:pPr>
              <w:rPr>
                <w:rFonts w:ascii="標楷體" w:eastAsia="標楷體" w:hAnsi="標楷體"/>
                <w:sz w:val="28"/>
                <w:szCs w:val="28"/>
              </w:rPr>
            </w:pPr>
            <w:r>
              <w:rPr>
                <w:rFonts w:ascii="標楷體" w:eastAsia="標楷體" w:hAnsi="標楷體" w:hint="eastAsia"/>
                <w:sz w:val="28"/>
                <w:szCs w:val="28"/>
              </w:rPr>
              <w:t xml:space="preserve"> 8</w:t>
            </w:r>
          </w:p>
        </w:tc>
        <w:tc>
          <w:tcPr>
            <w:tcW w:w="1195" w:type="dxa"/>
          </w:tcPr>
          <w:p w:rsidR="00497575" w:rsidRDefault="00497575" w:rsidP="009B799F">
            <w:pPr>
              <w:rPr>
                <w:rFonts w:ascii="標楷體" w:eastAsia="標楷體" w:hAnsi="標楷體"/>
                <w:sz w:val="28"/>
                <w:szCs w:val="28"/>
              </w:rPr>
            </w:pPr>
            <w:r>
              <w:rPr>
                <w:rFonts w:ascii="標楷體" w:eastAsia="標楷體" w:hAnsi="標楷體" w:hint="eastAsia"/>
                <w:sz w:val="28"/>
                <w:szCs w:val="28"/>
              </w:rPr>
              <w:t xml:space="preserve"> 8</w:t>
            </w:r>
          </w:p>
        </w:tc>
        <w:tc>
          <w:tcPr>
            <w:tcW w:w="1195" w:type="dxa"/>
          </w:tcPr>
          <w:p w:rsidR="00497575" w:rsidRDefault="00497575" w:rsidP="009B799F">
            <w:pPr>
              <w:rPr>
                <w:rFonts w:ascii="標楷體" w:eastAsia="標楷體" w:hAnsi="標楷體"/>
                <w:sz w:val="28"/>
                <w:szCs w:val="28"/>
              </w:rPr>
            </w:pPr>
            <w:r>
              <w:rPr>
                <w:rFonts w:ascii="標楷體" w:eastAsia="標楷體" w:hAnsi="標楷體" w:hint="eastAsia"/>
                <w:sz w:val="28"/>
                <w:szCs w:val="28"/>
              </w:rPr>
              <w:t>8</w:t>
            </w:r>
          </w:p>
        </w:tc>
      </w:tr>
    </w:tbl>
    <w:p w:rsidR="00E242D6" w:rsidRDefault="00497575" w:rsidP="00CB2703">
      <w:pPr>
        <w:rPr>
          <w:rFonts w:ascii="標楷體" w:eastAsia="標楷體" w:hAnsi="標楷體" w:hint="eastAsia"/>
          <w:sz w:val="28"/>
          <w:szCs w:val="28"/>
        </w:rPr>
      </w:pPr>
      <w:r>
        <w:rPr>
          <w:rFonts w:ascii="標楷體" w:eastAsia="標楷體" w:hAnsi="標楷體" w:hint="eastAsia"/>
          <w:sz w:val="28"/>
          <w:szCs w:val="28"/>
        </w:rPr>
        <w:t>平均工時：7.16小時</w:t>
      </w:r>
    </w:p>
    <w:p w:rsidR="00497575" w:rsidRDefault="00497575" w:rsidP="00CB2703">
      <w:pPr>
        <w:rPr>
          <w:rFonts w:ascii="標楷體" w:eastAsia="標楷體" w:hAnsi="標楷體" w:hint="eastAsia"/>
          <w:sz w:val="28"/>
          <w:szCs w:val="28"/>
        </w:rPr>
      </w:pPr>
      <w:r>
        <w:rPr>
          <w:rFonts w:ascii="標楷體" w:eastAsia="標楷體" w:hAnsi="標楷體" w:hint="eastAsia"/>
          <w:sz w:val="28"/>
          <w:szCs w:val="28"/>
        </w:rPr>
        <w:t>108年</w:t>
      </w:r>
    </w:p>
    <w:tbl>
      <w:tblPr>
        <w:tblStyle w:val="aa"/>
        <w:tblW w:w="0" w:type="auto"/>
        <w:tblLook w:val="04A0" w:firstRow="1" w:lastRow="0" w:firstColumn="1" w:lastColumn="0" w:noHBand="0" w:noVBand="1"/>
      </w:tblPr>
      <w:tblGrid>
        <w:gridCol w:w="1194"/>
        <w:gridCol w:w="1194"/>
        <w:gridCol w:w="1194"/>
        <w:gridCol w:w="1195"/>
        <w:gridCol w:w="1195"/>
        <w:gridCol w:w="1195"/>
        <w:gridCol w:w="1195"/>
      </w:tblGrid>
      <w:tr w:rsidR="00497575" w:rsidRPr="00497575" w:rsidTr="009B799F">
        <w:tc>
          <w:tcPr>
            <w:tcW w:w="1194" w:type="dxa"/>
          </w:tcPr>
          <w:p w:rsidR="00497575" w:rsidRPr="00497575" w:rsidRDefault="00497575" w:rsidP="00497575">
            <w:pPr>
              <w:rPr>
                <w:rFonts w:ascii="標楷體" w:eastAsia="標楷體" w:hAnsi="標楷體"/>
                <w:sz w:val="28"/>
                <w:szCs w:val="28"/>
              </w:rPr>
            </w:pPr>
            <w:r w:rsidRPr="00497575">
              <w:rPr>
                <w:rFonts w:ascii="標楷體" w:eastAsia="標楷體" w:hAnsi="標楷體" w:hint="eastAsia"/>
                <w:sz w:val="28"/>
                <w:szCs w:val="28"/>
              </w:rPr>
              <w:t>月份</w:t>
            </w:r>
          </w:p>
        </w:tc>
        <w:tc>
          <w:tcPr>
            <w:tcW w:w="1194" w:type="dxa"/>
          </w:tcPr>
          <w:p w:rsidR="00497575" w:rsidRPr="00497575" w:rsidRDefault="00497575" w:rsidP="00497575">
            <w:pPr>
              <w:rPr>
                <w:rFonts w:ascii="標楷體" w:eastAsia="標楷體" w:hAnsi="標楷體"/>
                <w:sz w:val="28"/>
                <w:szCs w:val="28"/>
              </w:rPr>
            </w:pPr>
            <w:r w:rsidRPr="00497575">
              <w:rPr>
                <w:rFonts w:ascii="標楷體" w:eastAsia="標楷體" w:hAnsi="標楷體" w:hint="eastAsia"/>
                <w:sz w:val="28"/>
                <w:szCs w:val="28"/>
              </w:rPr>
              <w:t>一月</w:t>
            </w:r>
          </w:p>
        </w:tc>
        <w:tc>
          <w:tcPr>
            <w:tcW w:w="1194" w:type="dxa"/>
          </w:tcPr>
          <w:p w:rsidR="00497575" w:rsidRPr="00497575" w:rsidRDefault="00497575" w:rsidP="00497575">
            <w:pPr>
              <w:rPr>
                <w:rFonts w:ascii="標楷體" w:eastAsia="標楷體" w:hAnsi="標楷體"/>
                <w:sz w:val="28"/>
                <w:szCs w:val="28"/>
              </w:rPr>
            </w:pPr>
            <w:r w:rsidRPr="00497575">
              <w:rPr>
                <w:rFonts w:ascii="標楷體" w:eastAsia="標楷體" w:hAnsi="標楷體" w:hint="eastAsia"/>
                <w:sz w:val="28"/>
                <w:szCs w:val="28"/>
              </w:rPr>
              <w:t>二月</w:t>
            </w:r>
          </w:p>
        </w:tc>
        <w:tc>
          <w:tcPr>
            <w:tcW w:w="1195" w:type="dxa"/>
          </w:tcPr>
          <w:p w:rsidR="00497575" w:rsidRPr="00497575" w:rsidRDefault="00497575" w:rsidP="00497575">
            <w:pPr>
              <w:rPr>
                <w:rFonts w:ascii="標楷體" w:eastAsia="標楷體" w:hAnsi="標楷體"/>
                <w:sz w:val="28"/>
                <w:szCs w:val="28"/>
              </w:rPr>
            </w:pPr>
            <w:r w:rsidRPr="00497575">
              <w:rPr>
                <w:rFonts w:ascii="標楷體" w:eastAsia="標楷體" w:hAnsi="標楷體" w:hint="eastAsia"/>
                <w:sz w:val="28"/>
                <w:szCs w:val="28"/>
              </w:rPr>
              <w:t>三月</w:t>
            </w:r>
          </w:p>
        </w:tc>
        <w:tc>
          <w:tcPr>
            <w:tcW w:w="1195" w:type="dxa"/>
          </w:tcPr>
          <w:p w:rsidR="00497575" w:rsidRPr="00497575" w:rsidRDefault="00497575" w:rsidP="00497575">
            <w:pPr>
              <w:rPr>
                <w:rFonts w:ascii="標楷體" w:eastAsia="標楷體" w:hAnsi="標楷體"/>
                <w:sz w:val="28"/>
                <w:szCs w:val="28"/>
              </w:rPr>
            </w:pPr>
            <w:r w:rsidRPr="00497575">
              <w:rPr>
                <w:rFonts w:ascii="標楷體" w:eastAsia="標楷體" w:hAnsi="標楷體" w:hint="eastAsia"/>
                <w:sz w:val="28"/>
                <w:szCs w:val="28"/>
              </w:rPr>
              <w:t>四月</w:t>
            </w:r>
          </w:p>
        </w:tc>
        <w:tc>
          <w:tcPr>
            <w:tcW w:w="1195" w:type="dxa"/>
          </w:tcPr>
          <w:p w:rsidR="00497575" w:rsidRPr="00497575" w:rsidRDefault="00497575" w:rsidP="00497575">
            <w:pPr>
              <w:rPr>
                <w:rFonts w:ascii="標楷體" w:eastAsia="標楷體" w:hAnsi="標楷體"/>
                <w:sz w:val="28"/>
                <w:szCs w:val="28"/>
              </w:rPr>
            </w:pPr>
            <w:r w:rsidRPr="00497575">
              <w:rPr>
                <w:rFonts w:ascii="標楷體" w:eastAsia="標楷體" w:hAnsi="標楷體" w:hint="eastAsia"/>
                <w:sz w:val="28"/>
                <w:szCs w:val="28"/>
              </w:rPr>
              <w:t>五月</w:t>
            </w:r>
          </w:p>
        </w:tc>
        <w:tc>
          <w:tcPr>
            <w:tcW w:w="1195" w:type="dxa"/>
          </w:tcPr>
          <w:p w:rsidR="00497575" w:rsidRPr="00497575" w:rsidRDefault="00497575" w:rsidP="00497575">
            <w:pPr>
              <w:rPr>
                <w:rFonts w:ascii="標楷體" w:eastAsia="標楷體" w:hAnsi="標楷體"/>
                <w:sz w:val="28"/>
                <w:szCs w:val="28"/>
              </w:rPr>
            </w:pPr>
            <w:r w:rsidRPr="00497575">
              <w:rPr>
                <w:rFonts w:ascii="標楷體" w:eastAsia="標楷體" w:hAnsi="標楷體" w:hint="eastAsia"/>
                <w:sz w:val="28"/>
                <w:szCs w:val="28"/>
              </w:rPr>
              <w:t>六月</w:t>
            </w:r>
          </w:p>
        </w:tc>
      </w:tr>
      <w:tr w:rsidR="00497575" w:rsidRPr="00497575" w:rsidTr="009B799F">
        <w:tc>
          <w:tcPr>
            <w:tcW w:w="1194" w:type="dxa"/>
          </w:tcPr>
          <w:p w:rsidR="00497575" w:rsidRPr="00497575" w:rsidRDefault="00497575" w:rsidP="00497575">
            <w:pPr>
              <w:rPr>
                <w:rFonts w:ascii="標楷體" w:eastAsia="標楷體" w:hAnsi="標楷體"/>
                <w:sz w:val="28"/>
                <w:szCs w:val="28"/>
              </w:rPr>
            </w:pPr>
            <w:r w:rsidRPr="00497575">
              <w:rPr>
                <w:rFonts w:ascii="標楷體" w:eastAsia="標楷體" w:hAnsi="標楷體" w:hint="eastAsia"/>
                <w:sz w:val="28"/>
                <w:szCs w:val="28"/>
              </w:rPr>
              <w:t>時數</w:t>
            </w:r>
          </w:p>
        </w:tc>
        <w:tc>
          <w:tcPr>
            <w:tcW w:w="1194" w:type="dxa"/>
          </w:tcPr>
          <w:p w:rsidR="00497575" w:rsidRPr="00497575" w:rsidRDefault="00497575" w:rsidP="00497575">
            <w:pPr>
              <w:rPr>
                <w:rFonts w:ascii="標楷體" w:eastAsia="標楷體" w:hAnsi="標楷體"/>
                <w:sz w:val="28"/>
                <w:szCs w:val="28"/>
              </w:rPr>
            </w:pPr>
            <w:r w:rsidRPr="00497575">
              <w:rPr>
                <w:rFonts w:ascii="標楷體" w:eastAsia="標楷體" w:hAnsi="標楷體" w:hint="eastAsia"/>
                <w:sz w:val="28"/>
                <w:szCs w:val="28"/>
              </w:rPr>
              <w:t xml:space="preserve">  </w:t>
            </w:r>
            <w:r>
              <w:rPr>
                <w:rFonts w:ascii="標楷體" w:eastAsia="標楷體" w:hAnsi="標楷體" w:hint="eastAsia"/>
                <w:sz w:val="28"/>
                <w:szCs w:val="28"/>
              </w:rPr>
              <w:t>8</w:t>
            </w:r>
          </w:p>
        </w:tc>
        <w:tc>
          <w:tcPr>
            <w:tcW w:w="1194" w:type="dxa"/>
          </w:tcPr>
          <w:p w:rsidR="00497575" w:rsidRPr="00497575" w:rsidRDefault="00497575" w:rsidP="00497575">
            <w:pPr>
              <w:rPr>
                <w:rFonts w:ascii="標楷體" w:eastAsia="標楷體" w:hAnsi="標楷體"/>
                <w:sz w:val="28"/>
                <w:szCs w:val="28"/>
              </w:rPr>
            </w:pPr>
            <w:r>
              <w:rPr>
                <w:rFonts w:ascii="標楷體" w:eastAsia="標楷體" w:hAnsi="標楷體"/>
                <w:sz w:val="28"/>
                <w:szCs w:val="28"/>
              </w:rPr>
              <w:t xml:space="preserve"> </w:t>
            </w:r>
            <w:r>
              <w:rPr>
                <w:rFonts w:ascii="標楷體" w:eastAsia="標楷體" w:hAnsi="標楷體" w:hint="eastAsia"/>
                <w:sz w:val="28"/>
                <w:szCs w:val="28"/>
              </w:rPr>
              <w:t>9</w:t>
            </w:r>
          </w:p>
        </w:tc>
        <w:tc>
          <w:tcPr>
            <w:tcW w:w="1195" w:type="dxa"/>
          </w:tcPr>
          <w:p w:rsidR="00497575" w:rsidRPr="00497575" w:rsidRDefault="00497575" w:rsidP="00497575">
            <w:pPr>
              <w:rPr>
                <w:rFonts w:ascii="標楷體" w:eastAsia="標楷體" w:hAnsi="標楷體"/>
                <w:sz w:val="28"/>
                <w:szCs w:val="28"/>
              </w:rPr>
            </w:pPr>
            <w:r>
              <w:rPr>
                <w:rFonts w:ascii="標楷體" w:eastAsia="標楷體" w:hAnsi="標楷體"/>
                <w:sz w:val="28"/>
                <w:szCs w:val="28"/>
              </w:rPr>
              <w:t xml:space="preserve"> </w:t>
            </w:r>
            <w:r>
              <w:rPr>
                <w:rFonts w:ascii="標楷體" w:eastAsia="標楷體" w:hAnsi="標楷體" w:hint="eastAsia"/>
                <w:sz w:val="28"/>
                <w:szCs w:val="28"/>
              </w:rPr>
              <w:t>8</w:t>
            </w:r>
          </w:p>
        </w:tc>
        <w:tc>
          <w:tcPr>
            <w:tcW w:w="1195" w:type="dxa"/>
          </w:tcPr>
          <w:p w:rsidR="00497575" w:rsidRPr="00497575" w:rsidRDefault="00497575" w:rsidP="00497575">
            <w:pPr>
              <w:rPr>
                <w:rFonts w:ascii="標楷體" w:eastAsia="標楷體" w:hAnsi="標楷體"/>
                <w:sz w:val="28"/>
                <w:szCs w:val="28"/>
              </w:rPr>
            </w:pPr>
            <w:r>
              <w:rPr>
                <w:rFonts w:ascii="標楷體" w:eastAsia="標楷體" w:hAnsi="標楷體"/>
                <w:sz w:val="28"/>
                <w:szCs w:val="28"/>
              </w:rPr>
              <w:t xml:space="preserve"> </w:t>
            </w:r>
            <w:r>
              <w:rPr>
                <w:rFonts w:ascii="標楷體" w:eastAsia="標楷體" w:hAnsi="標楷體" w:hint="eastAsia"/>
                <w:sz w:val="28"/>
                <w:szCs w:val="28"/>
              </w:rPr>
              <w:t>8</w:t>
            </w:r>
          </w:p>
        </w:tc>
        <w:tc>
          <w:tcPr>
            <w:tcW w:w="1195" w:type="dxa"/>
          </w:tcPr>
          <w:p w:rsidR="00497575" w:rsidRPr="00497575" w:rsidRDefault="00497575" w:rsidP="00497575">
            <w:pPr>
              <w:rPr>
                <w:rFonts w:ascii="標楷體" w:eastAsia="標楷體" w:hAnsi="標楷體"/>
                <w:sz w:val="28"/>
                <w:szCs w:val="28"/>
              </w:rPr>
            </w:pPr>
            <w:r w:rsidRPr="00497575">
              <w:rPr>
                <w:rFonts w:ascii="標楷體" w:eastAsia="標楷體" w:hAnsi="標楷體"/>
                <w:sz w:val="28"/>
                <w:szCs w:val="28"/>
              </w:rPr>
              <w:t xml:space="preserve"> 8</w:t>
            </w:r>
          </w:p>
        </w:tc>
        <w:tc>
          <w:tcPr>
            <w:tcW w:w="1195" w:type="dxa"/>
          </w:tcPr>
          <w:p w:rsidR="00497575" w:rsidRPr="00497575" w:rsidRDefault="00497575" w:rsidP="00497575">
            <w:pPr>
              <w:rPr>
                <w:rFonts w:ascii="標楷體" w:eastAsia="標楷體" w:hAnsi="標楷體"/>
                <w:sz w:val="28"/>
                <w:szCs w:val="28"/>
              </w:rPr>
            </w:pPr>
            <w:r w:rsidRPr="00497575">
              <w:rPr>
                <w:rFonts w:ascii="標楷體" w:eastAsia="標楷體" w:hAnsi="標楷體"/>
                <w:sz w:val="28"/>
                <w:szCs w:val="28"/>
              </w:rPr>
              <w:t>10</w:t>
            </w:r>
          </w:p>
        </w:tc>
      </w:tr>
      <w:tr w:rsidR="00497575" w:rsidRPr="00497575" w:rsidTr="009B799F">
        <w:tc>
          <w:tcPr>
            <w:tcW w:w="1194" w:type="dxa"/>
          </w:tcPr>
          <w:p w:rsidR="00497575" w:rsidRPr="00497575" w:rsidRDefault="00497575" w:rsidP="00497575">
            <w:pPr>
              <w:rPr>
                <w:rFonts w:ascii="標楷體" w:eastAsia="標楷體" w:hAnsi="標楷體"/>
                <w:sz w:val="28"/>
                <w:szCs w:val="28"/>
              </w:rPr>
            </w:pPr>
            <w:r w:rsidRPr="00497575">
              <w:rPr>
                <w:rFonts w:ascii="標楷體" w:eastAsia="標楷體" w:hAnsi="標楷體" w:hint="eastAsia"/>
                <w:sz w:val="28"/>
                <w:szCs w:val="28"/>
              </w:rPr>
              <w:t>月份</w:t>
            </w:r>
          </w:p>
        </w:tc>
        <w:tc>
          <w:tcPr>
            <w:tcW w:w="1194" w:type="dxa"/>
          </w:tcPr>
          <w:p w:rsidR="00497575" w:rsidRPr="00497575" w:rsidRDefault="00497575" w:rsidP="00497575">
            <w:pPr>
              <w:rPr>
                <w:rFonts w:ascii="標楷體" w:eastAsia="標楷體" w:hAnsi="標楷體"/>
                <w:sz w:val="28"/>
                <w:szCs w:val="28"/>
              </w:rPr>
            </w:pPr>
            <w:r w:rsidRPr="00497575">
              <w:rPr>
                <w:rFonts w:ascii="標楷體" w:eastAsia="標楷體" w:hAnsi="標楷體" w:hint="eastAsia"/>
                <w:sz w:val="28"/>
                <w:szCs w:val="28"/>
              </w:rPr>
              <w:t>七月</w:t>
            </w:r>
          </w:p>
        </w:tc>
        <w:tc>
          <w:tcPr>
            <w:tcW w:w="1194" w:type="dxa"/>
          </w:tcPr>
          <w:p w:rsidR="00497575" w:rsidRPr="00497575" w:rsidRDefault="00497575" w:rsidP="00497575">
            <w:pPr>
              <w:rPr>
                <w:rFonts w:ascii="標楷體" w:eastAsia="標楷體" w:hAnsi="標楷體"/>
                <w:sz w:val="28"/>
                <w:szCs w:val="28"/>
              </w:rPr>
            </w:pPr>
            <w:r w:rsidRPr="00497575">
              <w:rPr>
                <w:rFonts w:ascii="標楷體" w:eastAsia="標楷體" w:hAnsi="標楷體" w:hint="eastAsia"/>
                <w:sz w:val="28"/>
                <w:szCs w:val="28"/>
              </w:rPr>
              <w:t>八月</w:t>
            </w:r>
          </w:p>
        </w:tc>
        <w:tc>
          <w:tcPr>
            <w:tcW w:w="1195" w:type="dxa"/>
          </w:tcPr>
          <w:p w:rsidR="00497575" w:rsidRPr="00497575" w:rsidRDefault="00497575" w:rsidP="00497575">
            <w:pPr>
              <w:rPr>
                <w:rFonts w:ascii="標楷體" w:eastAsia="標楷體" w:hAnsi="標楷體"/>
                <w:sz w:val="28"/>
                <w:szCs w:val="28"/>
              </w:rPr>
            </w:pPr>
            <w:r w:rsidRPr="00497575">
              <w:rPr>
                <w:rFonts w:ascii="標楷體" w:eastAsia="標楷體" w:hAnsi="標楷體" w:hint="eastAsia"/>
                <w:sz w:val="28"/>
                <w:szCs w:val="28"/>
              </w:rPr>
              <w:t>九月</w:t>
            </w:r>
          </w:p>
        </w:tc>
        <w:tc>
          <w:tcPr>
            <w:tcW w:w="1195" w:type="dxa"/>
          </w:tcPr>
          <w:p w:rsidR="00497575" w:rsidRPr="00497575" w:rsidRDefault="00497575" w:rsidP="00497575">
            <w:pPr>
              <w:rPr>
                <w:rFonts w:ascii="標楷體" w:eastAsia="標楷體" w:hAnsi="標楷體"/>
                <w:sz w:val="28"/>
                <w:szCs w:val="28"/>
              </w:rPr>
            </w:pPr>
            <w:r w:rsidRPr="00497575">
              <w:rPr>
                <w:rFonts w:ascii="標楷體" w:eastAsia="標楷體" w:hAnsi="標楷體" w:hint="eastAsia"/>
                <w:sz w:val="28"/>
                <w:szCs w:val="28"/>
              </w:rPr>
              <w:t>十月</w:t>
            </w:r>
          </w:p>
        </w:tc>
        <w:tc>
          <w:tcPr>
            <w:tcW w:w="1195" w:type="dxa"/>
          </w:tcPr>
          <w:p w:rsidR="00497575" w:rsidRPr="00497575" w:rsidRDefault="00497575" w:rsidP="00497575">
            <w:pPr>
              <w:rPr>
                <w:rFonts w:ascii="標楷體" w:eastAsia="標楷體" w:hAnsi="標楷體"/>
                <w:sz w:val="28"/>
                <w:szCs w:val="28"/>
              </w:rPr>
            </w:pPr>
            <w:r w:rsidRPr="00497575">
              <w:rPr>
                <w:rFonts w:ascii="標楷體" w:eastAsia="標楷體" w:hAnsi="標楷體" w:hint="eastAsia"/>
                <w:sz w:val="28"/>
                <w:szCs w:val="28"/>
              </w:rPr>
              <w:t>十一月</w:t>
            </w:r>
          </w:p>
        </w:tc>
        <w:tc>
          <w:tcPr>
            <w:tcW w:w="1195" w:type="dxa"/>
          </w:tcPr>
          <w:p w:rsidR="00497575" w:rsidRPr="00497575" w:rsidRDefault="00497575" w:rsidP="00497575">
            <w:pPr>
              <w:rPr>
                <w:rFonts w:ascii="標楷體" w:eastAsia="標楷體" w:hAnsi="標楷體"/>
                <w:sz w:val="28"/>
                <w:szCs w:val="28"/>
              </w:rPr>
            </w:pPr>
            <w:r w:rsidRPr="00497575">
              <w:rPr>
                <w:rFonts w:ascii="標楷體" w:eastAsia="標楷體" w:hAnsi="標楷體" w:hint="eastAsia"/>
                <w:sz w:val="28"/>
                <w:szCs w:val="28"/>
              </w:rPr>
              <w:t>十二月</w:t>
            </w:r>
          </w:p>
        </w:tc>
      </w:tr>
      <w:tr w:rsidR="00497575" w:rsidRPr="00497575" w:rsidTr="009B799F">
        <w:tc>
          <w:tcPr>
            <w:tcW w:w="1194" w:type="dxa"/>
          </w:tcPr>
          <w:p w:rsidR="00497575" w:rsidRPr="00497575" w:rsidRDefault="00497575" w:rsidP="00497575">
            <w:pPr>
              <w:rPr>
                <w:rFonts w:ascii="標楷體" w:eastAsia="標楷體" w:hAnsi="標楷體"/>
                <w:sz w:val="28"/>
                <w:szCs w:val="28"/>
              </w:rPr>
            </w:pPr>
            <w:r w:rsidRPr="00497575">
              <w:rPr>
                <w:rFonts w:ascii="標楷體" w:eastAsia="標楷體" w:hAnsi="標楷體" w:hint="eastAsia"/>
                <w:sz w:val="28"/>
                <w:szCs w:val="28"/>
              </w:rPr>
              <w:t>時數</w:t>
            </w:r>
          </w:p>
        </w:tc>
        <w:tc>
          <w:tcPr>
            <w:tcW w:w="1194" w:type="dxa"/>
          </w:tcPr>
          <w:p w:rsidR="00497575" w:rsidRPr="00497575" w:rsidRDefault="00497575" w:rsidP="00497575">
            <w:pPr>
              <w:rPr>
                <w:rFonts w:ascii="標楷體" w:eastAsia="標楷體" w:hAnsi="標楷體"/>
                <w:sz w:val="28"/>
                <w:szCs w:val="28"/>
              </w:rPr>
            </w:pPr>
            <w:r w:rsidRPr="00497575">
              <w:rPr>
                <w:rFonts w:ascii="標楷體" w:eastAsia="標楷體" w:hAnsi="標楷體" w:hint="eastAsia"/>
                <w:sz w:val="28"/>
                <w:szCs w:val="28"/>
              </w:rPr>
              <w:t xml:space="preserve">  </w:t>
            </w:r>
            <w:r>
              <w:rPr>
                <w:rFonts w:ascii="標楷體" w:eastAsia="標楷體" w:hAnsi="標楷體" w:hint="eastAsia"/>
                <w:sz w:val="28"/>
                <w:szCs w:val="28"/>
              </w:rPr>
              <w:t>10</w:t>
            </w:r>
          </w:p>
        </w:tc>
        <w:tc>
          <w:tcPr>
            <w:tcW w:w="1194" w:type="dxa"/>
          </w:tcPr>
          <w:p w:rsidR="00497575" w:rsidRPr="00497575" w:rsidRDefault="00497575" w:rsidP="00497575">
            <w:pPr>
              <w:rPr>
                <w:rFonts w:ascii="標楷體" w:eastAsia="標楷體" w:hAnsi="標楷體"/>
                <w:sz w:val="28"/>
                <w:szCs w:val="28"/>
              </w:rPr>
            </w:pPr>
            <w:r>
              <w:rPr>
                <w:rFonts w:ascii="標楷體" w:eastAsia="標楷體" w:hAnsi="標楷體" w:hint="eastAsia"/>
                <w:sz w:val="28"/>
                <w:szCs w:val="28"/>
              </w:rPr>
              <w:t xml:space="preserve"> 10</w:t>
            </w:r>
          </w:p>
        </w:tc>
        <w:tc>
          <w:tcPr>
            <w:tcW w:w="1195" w:type="dxa"/>
          </w:tcPr>
          <w:p w:rsidR="00497575" w:rsidRPr="00497575" w:rsidRDefault="00497575" w:rsidP="00497575">
            <w:pPr>
              <w:rPr>
                <w:rFonts w:ascii="標楷體" w:eastAsia="標楷體" w:hAnsi="標楷體"/>
                <w:sz w:val="28"/>
                <w:szCs w:val="28"/>
              </w:rPr>
            </w:pPr>
            <w:r>
              <w:rPr>
                <w:rFonts w:ascii="標楷體" w:eastAsia="標楷體" w:hAnsi="標楷體" w:hint="eastAsia"/>
                <w:sz w:val="28"/>
                <w:szCs w:val="28"/>
              </w:rPr>
              <w:t xml:space="preserve">  6</w:t>
            </w:r>
          </w:p>
        </w:tc>
        <w:tc>
          <w:tcPr>
            <w:tcW w:w="1195" w:type="dxa"/>
          </w:tcPr>
          <w:p w:rsidR="00497575" w:rsidRPr="00497575" w:rsidRDefault="00497575" w:rsidP="00497575">
            <w:pPr>
              <w:rPr>
                <w:rFonts w:ascii="標楷體" w:eastAsia="標楷體" w:hAnsi="標楷體"/>
                <w:sz w:val="28"/>
                <w:szCs w:val="28"/>
              </w:rPr>
            </w:pPr>
            <w:r>
              <w:rPr>
                <w:rFonts w:ascii="標楷體" w:eastAsia="標楷體" w:hAnsi="標楷體" w:hint="eastAsia"/>
                <w:sz w:val="28"/>
                <w:szCs w:val="28"/>
              </w:rPr>
              <w:t xml:space="preserve"> 6</w:t>
            </w:r>
          </w:p>
        </w:tc>
        <w:tc>
          <w:tcPr>
            <w:tcW w:w="1195" w:type="dxa"/>
          </w:tcPr>
          <w:p w:rsidR="00497575" w:rsidRPr="00497575" w:rsidRDefault="00497575" w:rsidP="00497575">
            <w:pPr>
              <w:rPr>
                <w:rFonts w:ascii="標楷體" w:eastAsia="標楷體" w:hAnsi="標楷體"/>
                <w:sz w:val="28"/>
                <w:szCs w:val="28"/>
              </w:rPr>
            </w:pPr>
            <w:r>
              <w:rPr>
                <w:rFonts w:ascii="標楷體" w:eastAsia="標楷體" w:hAnsi="標楷體"/>
                <w:sz w:val="28"/>
                <w:szCs w:val="28"/>
              </w:rPr>
              <w:t xml:space="preserve"> </w:t>
            </w:r>
            <w:r>
              <w:rPr>
                <w:rFonts w:ascii="標楷體" w:eastAsia="標楷體" w:hAnsi="標楷體" w:hint="eastAsia"/>
                <w:sz w:val="28"/>
                <w:szCs w:val="28"/>
              </w:rPr>
              <w:t>10</w:t>
            </w:r>
          </w:p>
        </w:tc>
        <w:tc>
          <w:tcPr>
            <w:tcW w:w="1195" w:type="dxa"/>
          </w:tcPr>
          <w:p w:rsidR="00497575" w:rsidRPr="00497575" w:rsidRDefault="00497575" w:rsidP="00497575">
            <w:pPr>
              <w:rPr>
                <w:rFonts w:ascii="標楷體" w:eastAsia="標楷體" w:hAnsi="標楷體"/>
                <w:sz w:val="28"/>
                <w:szCs w:val="28"/>
              </w:rPr>
            </w:pPr>
            <w:r w:rsidRPr="00497575">
              <w:rPr>
                <w:rFonts w:ascii="標楷體" w:eastAsia="標楷體" w:hAnsi="標楷體" w:hint="eastAsia"/>
                <w:sz w:val="28"/>
                <w:szCs w:val="28"/>
              </w:rPr>
              <w:t>8</w:t>
            </w:r>
          </w:p>
        </w:tc>
      </w:tr>
    </w:tbl>
    <w:p w:rsidR="00497575" w:rsidRPr="00497575" w:rsidRDefault="00497575" w:rsidP="00497575">
      <w:pPr>
        <w:rPr>
          <w:rFonts w:ascii="標楷體" w:eastAsia="標楷體" w:hAnsi="標楷體" w:hint="eastAsia"/>
          <w:sz w:val="28"/>
          <w:szCs w:val="28"/>
        </w:rPr>
      </w:pPr>
      <w:r w:rsidRPr="00497575">
        <w:rPr>
          <w:rFonts w:ascii="標楷體" w:eastAsia="標楷體" w:hAnsi="標楷體" w:hint="eastAsia"/>
          <w:sz w:val="28"/>
          <w:szCs w:val="28"/>
        </w:rPr>
        <w:t>平均工時：8</w:t>
      </w:r>
      <w:r>
        <w:rPr>
          <w:rFonts w:ascii="標楷體" w:eastAsia="標楷體" w:hAnsi="標楷體" w:hint="eastAsia"/>
          <w:sz w:val="28"/>
          <w:szCs w:val="28"/>
        </w:rPr>
        <w:t>.41</w:t>
      </w:r>
      <w:r w:rsidRPr="00497575">
        <w:rPr>
          <w:rFonts w:ascii="標楷體" w:eastAsia="標楷體" w:hAnsi="標楷體" w:hint="eastAsia"/>
          <w:sz w:val="28"/>
          <w:szCs w:val="28"/>
        </w:rPr>
        <w:t>小時</w:t>
      </w:r>
    </w:p>
    <w:p w:rsidR="00497575" w:rsidRDefault="00E2436F" w:rsidP="00CB2703">
      <w:pPr>
        <w:rPr>
          <w:rFonts w:ascii="標楷體" w:eastAsia="標楷體" w:hAnsi="標楷體" w:hint="eastAsia"/>
          <w:sz w:val="28"/>
          <w:szCs w:val="28"/>
        </w:rPr>
      </w:pPr>
      <w:r>
        <w:rPr>
          <w:rFonts w:ascii="標楷體" w:eastAsia="標楷體" w:hAnsi="標楷體" w:hint="eastAsia"/>
          <w:sz w:val="28"/>
          <w:szCs w:val="28"/>
        </w:rPr>
        <w:t>工作規定</w:t>
      </w:r>
      <w:r w:rsidR="004A21B1">
        <w:rPr>
          <w:rFonts w:ascii="標楷體" w:eastAsia="標楷體" w:hAnsi="標楷體" w:hint="eastAsia"/>
          <w:sz w:val="28"/>
          <w:szCs w:val="28"/>
        </w:rPr>
        <w:t>與內容</w:t>
      </w:r>
    </w:p>
    <w:p w:rsidR="00E2436F" w:rsidRPr="00E2436F" w:rsidRDefault="00E2436F" w:rsidP="00E2436F">
      <w:pPr>
        <w:rPr>
          <w:rFonts w:ascii="標楷體" w:eastAsia="標楷體" w:hAnsi="標楷體" w:hint="eastAsia"/>
          <w:sz w:val="28"/>
          <w:szCs w:val="28"/>
        </w:rPr>
      </w:pPr>
      <w:r w:rsidRPr="00E2436F">
        <w:rPr>
          <w:rFonts w:ascii="標楷體" w:eastAsia="標楷體" w:hAnsi="標楷體" w:hint="eastAsia"/>
          <w:sz w:val="28"/>
          <w:szCs w:val="28"/>
        </w:rPr>
        <w:t>學員制度：</w:t>
      </w:r>
    </w:p>
    <w:p w:rsidR="00E2436F" w:rsidRPr="00E2436F" w:rsidRDefault="00E2436F" w:rsidP="00E2436F">
      <w:pPr>
        <w:numPr>
          <w:ilvl w:val="0"/>
          <w:numId w:val="5"/>
        </w:numPr>
        <w:rPr>
          <w:rFonts w:ascii="標楷體" w:eastAsia="標楷體" w:hAnsi="標楷體" w:hint="eastAsia"/>
          <w:sz w:val="28"/>
          <w:szCs w:val="28"/>
        </w:rPr>
      </w:pPr>
      <w:r w:rsidRPr="00E2436F">
        <w:rPr>
          <w:rFonts w:ascii="標楷體" w:eastAsia="標楷體" w:hAnsi="標楷體" w:hint="eastAsia"/>
          <w:sz w:val="28"/>
          <w:szCs w:val="28"/>
        </w:rPr>
        <w:t>實習員：評估期</w:t>
      </w:r>
      <w:proofErr w:type="gramStart"/>
      <w:r w:rsidRPr="00E2436F">
        <w:rPr>
          <w:rFonts w:ascii="標楷體" w:eastAsia="標楷體" w:hAnsi="標楷體" w:hint="eastAsia"/>
          <w:sz w:val="28"/>
          <w:szCs w:val="28"/>
        </w:rPr>
        <w:t>一週</w:t>
      </w:r>
      <w:proofErr w:type="gramEnd"/>
      <w:r w:rsidRPr="00E2436F">
        <w:rPr>
          <w:rFonts w:ascii="標楷體" w:eastAsia="標楷體" w:hAnsi="標楷體" w:hint="eastAsia"/>
          <w:sz w:val="28"/>
          <w:szCs w:val="28"/>
        </w:rPr>
        <w:t>(5個工作天)，由治療師交付訓練內容，與正式學員一起實際工作，學習烘焙的作業程序以及清潔善後等。</w:t>
      </w:r>
      <w:proofErr w:type="gramStart"/>
      <w:r w:rsidRPr="00E2436F">
        <w:rPr>
          <w:rFonts w:ascii="標楷體" w:eastAsia="標楷體" w:hAnsi="標楷體" w:hint="eastAsia"/>
          <w:sz w:val="28"/>
          <w:szCs w:val="28"/>
        </w:rPr>
        <w:t>一週</w:t>
      </w:r>
      <w:proofErr w:type="gramEnd"/>
      <w:r w:rsidRPr="00E2436F">
        <w:rPr>
          <w:rFonts w:ascii="標楷體" w:eastAsia="標楷體" w:hAnsi="標楷體" w:hint="eastAsia"/>
          <w:sz w:val="28"/>
          <w:szCs w:val="28"/>
        </w:rPr>
        <w:t>後考核通過者即可正式成為烘焙工作坊的學員。</w:t>
      </w:r>
    </w:p>
    <w:p w:rsidR="00E2436F" w:rsidRPr="00E2436F" w:rsidRDefault="00E2436F" w:rsidP="00E2436F">
      <w:pPr>
        <w:numPr>
          <w:ilvl w:val="0"/>
          <w:numId w:val="5"/>
        </w:numPr>
        <w:rPr>
          <w:rFonts w:ascii="標楷體" w:eastAsia="標楷體" w:hAnsi="標楷體" w:hint="eastAsia"/>
          <w:sz w:val="28"/>
          <w:szCs w:val="28"/>
        </w:rPr>
      </w:pPr>
      <w:r w:rsidRPr="00E2436F">
        <w:rPr>
          <w:rFonts w:ascii="標楷體" w:eastAsia="標楷體" w:hAnsi="標楷體" w:hint="eastAsia"/>
          <w:sz w:val="28"/>
          <w:szCs w:val="28"/>
        </w:rPr>
        <w:t>正式學員：通過上述階段者即可正式成為烘焙工作坊的正式</w:t>
      </w:r>
      <w:r w:rsidRPr="00E2436F">
        <w:rPr>
          <w:rFonts w:ascii="標楷體" w:eastAsia="標楷體" w:hAnsi="標楷體" w:hint="eastAsia"/>
          <w:sz w:val="28"/>
          <w:szCs w:val="28"/>
        </w:rPr>
        <w:lastRenderedPageBreak/>
        <w:t>學員。</w:t>
      </w:r>
    </w:p>
    <w:p w:rsidR="00E2436F" w:rsidRPr="00E2436F" w:rsidRDefault="00E2436F" w:rsidP="00E2436F">
      <w:pPr>
        <w:numPr>
          <w:ilvl w:val="0"/>
          <w:numId w:val="5"/>
        </w:numPr>
        <w:rPr>
          <w:rFonts w:ascii="標楷體" w:eastAsia="標楷體" w:hAnsi="標楷體" w:hint="eastAsia"/>
          <w:sz w:val="28"/>
          <w:szCs w:val="28"/>
        </w:rPr>
      </w:pPr>
      <w:r w:rsidRPr="00E2436F">
        <w:rPr>
          <w:rFonts w:ascii="標楷體" w:eastAsia="標楷體" w:hAnsi="標楷體" w:hint="eastAsia"/>
          <w:sz w:val="28"/>
          <w:szCs w:val="28"/>
        </w:rPr>
        <w:t>店長：除負責例行工作內容外，負責上下班之點名及盈餘結算。</w:t>
      </w:r>
    </w:p>
    <w:p w:rsidR="00E2436F" w:rsidRPr="00E2436F" w:rsidRDefault="00E2436F" w:rsidP="00E2436F">
      <w:pPr>
        <w:numPr>
          <w:ilvl w:val="0"/>
          <w:numId w:val="5"/>
        </w:numPr>
        <w:rPr>
          <w:rFonts w:ascii="標楷體" w:eastAsia="標楷體" w:hAnsi="標楷體" w:hint="eastAsia"/>
          <w:sz w:val="28"/>
          <w:szCs w:val="28"/>
        </w:rPr>
      </w:pPr>
      <w:r w:rsidRPr="00E2436F">
        <w:rPr>
          <w:rFonts w:ascii="標楷體" w:eastAsia="標楷體" w:hAnsi="標楷體" w:hint="eastAsia"/>
          <w:sz w:val="28"/>
          <w:szCs w:val="28"/>
        </w:rPr>
        <w:t>副店長：除負責例行工作內容外，平時需部分協助店長業務，店長請假時需代理店長業務。</w:t>
      </w:r>
    </w:p>
    <w:p w:rsidR="00E2436F" w:rsidRDefault="00E2436F" w:rsidP="00E2436F">
      <w:pPr>
        <w:rPr>
          <w:rFonts w:ascii="標楷體" w:eastAsia="標楷體" w:hAnsi="標楷體" w:hint="eastAsia"/>
          <w:sz w:val="28"/>
          <w:szCs w:val="28"/>
        </w:rPr>
      </w:pPr>
      <w:r>
        <w:rPr>
          <w:rFonts w:ascii="標楷體" w:eastAsia="標楷體" w:hAnsi="標楷體" w:hint="eastAsia"/>
          <w:sz w:val="28"/>
          <w:szCs w:val="28"/>
        </w:rPr>
        <w:t>工作內容:</w:t>
      </w:r>
    </w:p>
    <w:p w:rsidR="00E2436F" w:rsidRPr="00531BF3" w:rsidRDefault="00E2436F" w:rsidP="00E2436F">
      <w:pPr>
        <w:rPr>
          <w:rFonts w:ascii="標楷體" w:eastAsia="標楷體" w:hAnsi="標楷體" w:hint="eastAsia"/>
          <w:sz w:val="28"/>
          <w:szCs w:val="28"/>
        </w:rPr>
      </w:pPr>
      <w:r w:rsidRPr="00531BF3">
        <w:rPr>
          <w:rFonts w:ascii="標楷體" w:eastAsia="標楷體" w:hAnsi="標楷體" w:hint="eastAsia"/>
          <w:sz w:val="28"/>
          <w:szCs w:val="28"/>
        </w:rPr>
        <w:tab/>
      </w:r>
      <w:r>
        <w:rPr>
          <w:rFonts w:ascii="標楷體" w:eastAsia="標楷體" w:hAnsi="標楷體" w:hint="eastAsia"/>
          <w:sz w:val="28"/>
          <w:szCs w:val="28"/>
        </w:rPr>
        <w:t>1.</w:t>
      </w:r>
      <w:r w:rsidRPr="00531BF3">
        <w:rPr>
          <w:rFonts w:ascii="標楷體" w:eastAsia="標楷體" w:hAnsi="標楷體" w:hint="eastAsia"/>
          <w:sz w:val="28"/>
          <w:szCs w:val="28"/>
        </w:rPr>
        <w:t>清點貨品及整理訂單</w:t>
      </w:r>
    </w:p>
    <w:p w:rsidR="00E2436F" w:rsidRPr="00531BF3" w:rsidRDefault="00E2436F" w:rsidP="00E2436F">
      <w:pPr>
        <w:rPr>
          <w:rFonts w:ascii="標楷體" w:eastAsia="標楷體" w:hAnsi="標楷體" w:hint="eastAsia"/>
          <w:sz w:val="28"/>
          <w:szCs w:val="28"/>
        </w:rPr>
      </w:pPr>
      <w:r w:rsidRPr="00531BF3">
        <w:rPr>
          <w:rFonts w:ascii="標楷體" w:eastAsia="標楷體" w:hAnsi="標楷體" w:hint="eastAsia"/>
          <w:sz w:val="28"/>
          <w:szCs w:val="28"/>
        </w:rPr>
        <w:tab/>
      </w:r>
      <w:r>
        <w:rPr>
          <w:rFonts w:ascii="標楷體" w:eastAsia="標楷體" w:hAnsi="標楷體" w:hint="eastAsia"/>
          <w:sz w:val="28"/>
          <w:szCs w:val="28"/>
        </w:rPr>
        <w:t>2.</w:t>
      </w:r>
      <w:r w:rsidRPr="00531BF3">
        <w:rPr>
          <w:rFonts w:ascii="標楷體" w:eastAsia="標楷體" w:hAnsi="標楷體" w:hint="eastAsia"/>
          <w:sz w:val="28"/>
          <w:szCs w:val="28"/>
        </w:rPr>
        <w:t>準備材料及詳閱食譜步驟</w:t>
      </w:r>
    </w:p>
    <w:p w:rsidR="00E2436F" w:rsidRPr="00531BF3" w:rsidRDefault="00E2436F" w:rsidP="00E2436F">
      <w:pPr>
        <w:rPr>
          <w:rFonts w:ascii="標楷體" w:eastAsia="標楷體" w:hAnsi="標楷體" w:hint="eastAsia"/>
          <w:sz w:val="28"/>
          <w:szCs w:val="28"/>
        </w:rPr>
      </w:pPr>
      <w:r w:rsidRPr="00531BF3">
        <w:rPr>
          <w:rFonts w:ascii="標楷體" w:eastAsia="標楷體" w:hAnsi="標楷體" w:hint="eastAsia"/>
          <w:sz w:val="28"/>
          <w:szCs w:val="28"/>
        </w:rPr>
        <w:tab/>
      </w:r>
      <w:r>
        <w:rPr>
          <w:rFonts w:ascii="標楷體" w:eastAsia="標楷體" w:hAnsi="標楷體" w:hint="eastAsia"/>
          <w:sz w:val="28"/>
          <w:szCs w:val="28"/>
        </w:rPr>
        <w:t>3.</w:t>
      </w:r>
      <w:r w:rsidRPr="00531BF3">
        <w:rPr>
          <w:rFonts w:ascii="標楷體" w:eastAsia="標楷體" w:hAnsi="標楷體" w:hint="eastAsia"/>
          <w:sz w:val="28"/>
          <w:szCs w:val="28"/>
        </w:rPr>
        <w:t>製作餅乾及各式糕點</w:t>
      </w:r>
    </w:p>
    <w:p w:rsidR="00E2436F" w:rsidRDefault="00E2436F" w:rsidP="00E2436F">
      <w:pPr>
        <w:rPr>
          <w:rFonts w:ascii="標楷體" w:eastAsia="標楷體" w:hAnsi="標楷體" w:hint="eastAsia"/>
          <w:sz w:val="28"/>
          <w:szCs w:val="28"/>
        </w:rPr>
      </w:pPr>
      <w:r w:rsidRPr="00531BF3">
        <w:rPr>
          <w:rFonts w:ascii="標楷體" w:eastAsia="標楷體" w:hAnsi="標楷體" w:hint="eastAsia"/>
          <w:sz w:val="28"/>
          <w:szCs w:val="28"/>
        </w:rPr>
        <w:tab/>
      </w:r>
      <w:r>
        <w:rPr>
          <w:rFonts w:ascii="標楷體" w:eastAsia="標楷體" w:hAnsi="標楷體" w:hint="eastAsia"/>
          <w:sz w:val="28"/>
          <w:szCs w:val="28"/>
        </w:rPr>
        <w:t>4.</w:t>
      </w:r>
      <w:r w:rsidRPr="00531BF3">
        <w:rPr>
          <w:rFonts w:ascii="標楷體" w:eastAsia="標楷體" w:hAnsi="標楷體" w:hint="eastAsia"/>
          <w:sz w:val="28"/>
          <w:szCs w:val="28"/>
        </w:rPr>
        <w:t>丟棄廚餘及整理檯面</w:t>
      </w:r>
    </w:p>
    <w:p w:rsidR="00E2436F" w:rsidRPr="00531BF3" w:rsidRDefault="00E2436F" w:rsidP="00E2436F">
      <w:pPr>
        <w:rPr>
          <w:rFonts w:ascii="標楷體" w:eastAsia="標楷體" w:hAnsi="標楷體" w:hint="eastAsia"/>
          <w:sz w:val="28"/>
          <w:szCs w:val="28"/>
        </w:rPr>
      </w:pPr>
      <w:r w:rsidRPr="00531BF3">
        <w:rPr>
          <w:rFonts w:ascii="標楷體" w:eastAsia="標楷體" w:hAnsi="標楷體" w:hint="eastAsia"/>
          <w:sz w:val="28"/>
          <w:szCs w:val="28"/>
        </w:rPr>
        <w:tab/>
      </w:r>
      <w:r>
        <w:rPr>
          <w:rFonts w:ascii="標楷體" w:eastAsia="標楷體" w:hAnsi="標楷體" w:hint="eastAsia"/>
          <w:sz w:val="28"/>
          <w:szCs w:val="28"/>
        </w:rPr>
        <w:t>5.</w:t>
      </w:r>
      <w:r w:rsidRPr="00531BF3">
        <w:rPr>
          <w:rFonts w:ascii="標楷體" w:eastAsia="標楷體" w:hAnsi="標楷體" w:hint="eastAsia"/>
          <w:sz w:val="28"/>
          <w:szCs w:val="28"/>
        </w:rPr>
        <w:t>進行裝飾及包裝</w:t>
      </w:r>
    </w:p>
    <w:p w:rsidR="00E2436F" w:rsidRPr="00531BF3" w:rsidRDefault="00E2436F" w:rsidP="00E2436F">
      <w:pPr>
        <w:rPr>
          <w:rFonts w:ascii="標楷體" w:eastAsia="標楷體" w:hAnsi="標楷體" w:hint="eastAsia"/>
          <w:sz w:val="28"/>
          <w:szCs w:val="28"/>
        </w:rPr>
      </w:pPr>
      <w:r w:rsidRPr="00531BF3">
        <w:rPr>
          <w:rFonts w:ascii="標楷體" w:eastAsia="標楷體" w:hAnsi="標楷體" w:hint="eastAsia"/>
          <w:sz w:val="28"/>
          <w:szCs w:val="28"/>
        </w:rPr>
        <w:tab/>
      </w:r>
      <w:r>
        <w:rPr>
          <w:rFonts w:ascii="標楷體" w:eastAsia="標楷體" w:hAnsi="標楷體" w:hint="eastAsia"/>
          <w:sz w:val="28"/>
          <w:szCs w:val="28"/>
        </w:rPr>
        <w:t>6.</w:t>
      </w:r>
      <w:r w:rsidRPr="00531BF3">
        <w:rPr>
          <w:rFonts w:ascii="標楷體" w:eastAsia="標楷體" w:hAnsi="標楷體" w:hint="eastAsia"/>
          <w:sz w:val="28"/>
          <w:szCs w:val="28"/>
        </w:rPr>
        <w:t>販賣及銷售成品</w:t>
      </w:r>
    </w:p>
    <w:p w:rsidR="00E2436F" w:rsidRPr="00531BF3" w:rsidRDefault="00E2436F" w:rsidP="00E2436F">
      <w:pPr>
        <w:rPr>
          <w:rFonts w:ascii="標楷體" w:eastAsia="標楷體" w:hAnsi="標楷體" w:hint="eastAsia"/>
          <w:sz w:val="28"/>
          <w:szCs w:val="28"/>
        </w:rPr>
      </w:pPr>
      <w:r w:rsidRPr="00531BF3">
        <w:rPr>
          <w:rFonts w:ascii="標楷體" w:eastAsia="標楷體" w:hAnsi="標楷體" w:hint="eastAsia"/>
          <w:sz w:val="28"/>
          <w:szCs w:val="28"/>
        </w:rPr>
        <w:tab/>
      </w:r>
      <w:r>
        <w:rPr>
          <w:rFonts w:ascii="標楷體" w:eastAsia="標楷體" w:hAnsi="標楷體" w:hint="eastAsia"/>
          <w:sz w:val="28"/>
          <w:szCs w:val="28"/>
        </w:rPr>
        <w:t>7.</w:t>
      </w:r>
      <w:r w:rsidRPr="00531BF3">
        <w:rPr>
          <w:rFonts w:ascii="標楷體" w:eastAsia="標楷體" w:hAnsi="標楷體" w:hint="eastAsia"/>
          <w:sz w:val="28"/>
          <w:szCs w:val="28"/>
        </w:rPr>
        <w:t>定期清潔烤箱及工作環境</w:t>
      </w:r>
    </w:p>
    <w:p w:rsidR="00E2436F" w:rsidRDefault="00C36BCB" w:rsidP="00CB2703">
      <w:pPr>
        <w:rPr>
          <w:rFonts w:ascii="標楷體" w:eastAsia="標楷體" w:hAnsi="標楷體" w:hint="eastAsia"/>
          <w:sz w:val="28"/>
          <w:szCs w:val="28"/>
        </w:rPr>
      </w:pPr>
      <w:r>
        <w:rPr>
          <w:rFonts w:ascii="標楷體" w:eastAsia="標楷體" w:hAnsi="標楷體" w:hint="eastAsia"/>
          <w:sz w:val="28"/>
          <w:szCs w:val="28"/>
        </w:rPr>
        <w:t>學員小故事</w:t>
      </w:r>
    </w:p>
    <w:p w:rsidR="00C36BCB" w:rsidRDefault="00704A64" w:rsidP="00CB2703">
      <w:pPr>
        <w:rPr>
          <w:rFonts w:ascii="標楷體" w:eastAsia="標楷體" w:hAnsi="標楷體" w:hint="eastAsia"/>
          <w:sz w:val="28"/>
          <w:szCs w:val="28"/>
        </w:rPr>
      </w:pPr>
      <w:proofErr w:type="gramStart"/>
      <w:r>
        <w:rPr>
          <w:rFonts w:ascii="標楷體" w:eastAsia="標楷體" w:hAnsi="標楷體" w:hint="eastAsia"/>
          <w:sz w:val="28"/>
          <w:szCs w:val="28"/>
        </w:rPr>
        <w:t>阿桃是一位思覺失調</w:t>
      </w:r>
      <w:proofErr w:type="gramEnd"/>
      <w:r>
        <w:rPr>
          <w:rFonts w:ascii="標楷體" w:eastAsia="標楷體" w:hAnsi="標楷體" w:hint="eastAsia"/>
          <w:sz w:val="28"/>
          <w:szCs w:val="28"/>
        </w:rPr>
        <w:t>症患者，長期吃藥因素導致功能逐漸退化，從一開始的記憶力減退、專注力下降到後來認知功能缺損、手部精細靈巧度變差等被多家公司資遣，在經濟壓力與疾病困擾下，</w:t>
      </w:r>
      <w:proofErr w:type="gramStart"/>
      <w:r>
        <w:rPr>
          <w:rFonts w:ascii="標楷體" w:eastAsia="標楷體" w:hAnsi="標楷體" w:hint="eastAsia"/>
          <w:sz w:val="28"/>
          <w:szCs w:val="28"/>
        </w:rPr>
        <w:t>阿桃反覆</w:t>
      </w:r>
      <w:proofErr w:type="gramEnd"/>
      <w:r>
        <w:rPr>
          <w:rFonts w:ascii="標楷體" w:eastAsia="標楷體" w:hAnsi="標楷體" w:hint="eastAsia"/>
          <w:sz w:val="28"/>
          <w:szCs w:val="28"/>
        </w:rPr>
        <w:t>入院且未有良好的預後及生活品質。一次機緣</w:t>
      </w:r>
      <w:r w:rsidR="00C6256B">
        <w:rPr>
          <w:rFonts w:ascii="標楷體" w:eastAsia="標楷體" w:hAnsi="標楷體" w:hint="eastAsia"/>
          <w:sz w:val="28"/>
          <w:szCs w:val="28"/>
        </w:rPr>
        <w:t>下，阿桃在醫師的轉</w:t>
      </w:r>
      <w:proofErr w:type="gramStart"/>
      <w:r w:rsidR="00C6256B">
        <w:rPr>
          <w:rFonts w:ascii="標楷體" w:eastAsia="標楷體" w:hAnsi="標楷體" w:hint="eastAsia"/>
          <w:sz w:val="28"/>
          <w:szCs w:val="28"/>
        </w:rPr>
        <w:t>介</w:t>
      </w:r>
      <w:proofErr w:type="gramEnd"/>
      <w:r w:rsidR="00C6256B">
        <w:rPr>
          <w:rFonts w:ascii="標楷體" w:eastAsia="標楷體" w:hAnsi="標楷體" w:hint="eastAsia"/>
          <w:sz w:val="28"/>
          <w:szCs w:val="28"/>
        </w:rPr>
        <w:t>下治本工作坊評估後收案進行工作訓練，一</w:t>
      </w:r>
      <w:proofErr w:type="gramStart"/>
      <w:r w:rsidR="00C6256B">
        <w:rPr>
          <w:rFonts w:ascii="標楷體" w:eastAsia="標楷體" w:hAnsi="標楷體" w:hint="eastAsia"/>
          <w:sz w:val="28"/>
          <w:szCs w:val="28"/>
        </w:rPr>
        <w:t>開始阿桃無法</w:t>
      </w:r>
      <w:proofErr w:type="gramEnd"/>
      <w:r w:rsidR="00C6256B">
        <w:rPr>
          <w:rFonts w:ascii="標楷體" w:eastAsia="標楷體" w:hAnsi="標楷體" w:hint="eastAsia"/>
          <w:sz w:val="28"/>
          <w:szCs w:val="28"/>
        </w:rPr>
        <w:t>立即從事烘焙相</w:t>
      </w:r>
      <w:r w:rsidR="00C6256B">
        <w:rPr>
          <w:rFonts w:ascii="標楷體" w:eastAsia="標楷體" w:hAnsi="標楷體" w:hint="eastAsia"/>
          <w:sz w:val="28"/>
          <w:szCs w:val="28"/>
        </w:rPr>
        <w:lastRenderedPageBreak/>
        <w:t>關業務</w:t>
      </w:r>
      <w:r w:rsidR="00444DD3">
        <w:rPr>
          <w:rFonts w:ascii="標楷體" w:eastAsia="標楷體" w:hAnsi="標楷體" w:hint="eastAsia"/>
          <w:sz w:val="28"/>
          <w:szCs w:val="28"/>
        </w:rPr>
        <w:t>，在生活自理能力上都有些小瑕疵的她一開始是從與治療師約定每日正常打卡出席、清潔整齊的服裝儀容與簡單的環境清潔工作做起</w:t>
      </w:r>
      <w:r w:rsidR="00027FA7">
        <w:rPr>
          <w:rFonts w:ascii="標楷體" w:eastAsia="標楷體" w:hAnsi="標楷體" w:hint="eastAsia"/>
          <w:sz w:val="28"/>
          <w:szCs w:val="28"/>
        </w:rPr>
        <w:t>、逐漸</w:t>
      </w:r>
      <w:proofErr w:type="gramStart"/>
      <w:r w:rsidR="00027FA7">
        <w:rPr>
          <w:rFonts w:ascii="標楷體" w:eastAsia="標楷體" w:hAnsi="標楷體" w:hint="eastAsia"/>
          <w:sz w:val="28"/>
          <w:szCs w:val="28"/>
        </w:rPr>
        <w:t>地阿桃</w:t>
      </w:r>
      <w:proofErr w:type="gramEnd"/>
      <w:r w:rsidR="00027FA7">
        <w:rPr>
          <w:rFonts w:ascii="標楷體" w:eastAsia="標楷體" w:hAnsi="標楷體" w:hint="eastAsia"/>
          <w:sz w:val="28"/>
          <w:szCs w:val="28"/>
        </w:rPr>
        <w:t>開始規律出席，對自己負責的工作也開始有了責任感之後，開始接觸烘焙領域-食材過篩、揉</w:t>
      </w:r>
      <w:proofErr w:type="gramStart"/>
      <w:r w:rsidR="00027FA7">
        <w:rPr>
          <w:rFonts w:ascii="標楷體" w:eastAsia="標楷體" w:hAnsi="標楷體" w:hint="eastAsia"/>
          <w:sz w:val="28"/>
          <w:szCs w:val="28"/>
        </w:rPr>
        <w:t>麵</w:t>
      </w:r>
      <w:proofErr w:type="gramEnd"/>
      <w:r w:rsidR="00027FA7">
        <w:rPr>
          <w:rFonts w:ascii="標楷體" w:eastAsia="標楷體" w:hAnsi="標楷體" w:hint="eastAsia"/>
          <w:sz w:val="28"/>
          <w:szCs w:val="28"/>
        </w:rPr>
        <w:t>乃至烘烤及包裝，在一次</w:t>
      </w:r>
      <w:proofErr w:type="gramStart"/>
      <w:r w:rsidR="00027FA7">
        <w:rPr>
          <w:rFonts w:ascii="標楷體" w:eastAsia="標楷體" w:hAnsi="標楷體" w:hint="eastAsia"/>
          <w:sz w:val="28"/>
          <w:szCs w:val="28"/>
        </w:rPr>
        <w:t>次</w:t>
      </w:r>
      <w:proofErr w:type="gramEnd"/>
      <w:r w:rsidR="00027FA7">
        <w:rPr>
          <w:rFonts w:ascii="標楷體" w:eastAsia="標楷體" w:hAnsi="標楷體" w:hint="eastAsia"/>
          <w:sz w:val="28"/>
          <w:szCs w:val="28"/>
        </w:rPr>
        <w:t>的工作調整及治療師的引導下，阿桃的笑容變多了、話語增加了，當然也漸漸找到自信。</w:t>
      </w:r>
      <w:r w:rsidR="00305590">
        <w:rPr>
          <w:rFonts w:ascii="標楷體" w:eastAsia="標楷體" w:hAnsi="標楷體" w:hint="eastAsia"/>
          <w:sz w:val="28"/>
          <w:szCs w:val="28"/>
        </w:rPr>
        <w:t>現在的阿桃已經可以在工作坊中獨當一面且協助新進學員，也因為生活有了重心與期待，連帶改善了服藥及心理問題，也漸漸地和家庭成員有了更好的互動。</w:t>
      </w:r>
      <w:bookmarkStart w:id="0" w:name="_GoBack"/>
      <w:bookmarkEnd w:id="0"/>
    </w:p>
    <w:p w:rsidR="00305590" w:rsidRPr="00E2436F" w:rsidRDefault="00305590" w:rsidP="00CB2703">
      <w:pPr>
        <w:rPr>
          <w:rFonts w:ascii="標楷體" w:eastAsia="標楷體" w:hAnsi="標楷體"/>
          <w:sz w:val="28"/>
          <w:szCs w:val="28"/>
        </w:rPr>
      </w:pPr>
    </w:p>
    <w:sectPr w:rsidR="00305590" w:rsidRPr="00E2436F">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65253" w:rsidRDefault="00665253" w:rsidP="005D51FD">
      <w:r>
        <w:separator/>
      </w:r>
    </w:p>
  </w:endnote>
  <w:endnote w:type="continuationSeparator" w:id="0">
    <w:p w:rsidR="00665253" w:rsidRDefault="00665253" w:rsidP="005D51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BiauKai">
    <w:altName w:val="Arial Unicode MS"/>
    <w:charset w:val="51"/>
    <w:family w:val="auto"/>
    <w:pitch w:val="variable"/>
    <w:sig w:usb0="00000000" w:usb1="08080000" w:usb2="00000010" w:usb3="00000000" w:csb0="001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標楷體">
    <w:panose1 w:val="03000509000000000000"/>
    <w:charset w:val="88"/>
    <w:family w:val="script"/>
    <w:pitch w:val="fixed"/>
    <w:sig w:usb0="00000003" w:usb1="080E0000" w:usb2="00000016" w:usb3="00000000" w:csb0="001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65253" w:rsidRDefault="00665253" w:rsidP="005D51FD">
      <w:r>
        <w:separator/>
      </w:r>
    </w:p>
  </w:footnote>
  <w:footnote w:type="continuationSeparator" w:id="0">
    <w:p w:rsidR="00665253" w:rsidRDefault="00665253" w:rsidP="005D51F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7756A1"/>
    <w:multiLevelType w:val="hybridMultilevel"/>
    <w:tmpl w:val="093697DA"/>
    <w:lvl w:ilvl="0" w:tplc="FFDC3DB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179320B6"/>
    <w:multiLevelType w:val="hybridMultilevel"/>
    <w:tmpl w:val="3C5036C6"/>
    <w:lvl w:ilvl="0" w:tplc="0409000F">
      <w:start w:val="1"/>
      <w:numFmt w:val="decimal"/>
      <w:lvlText w:val="%1."/>
      <w:lvlJc w:val="left"/>
      <w:pPr>
        <w:ind w:left="1048" w:hanging="480"/>
      </w:pPr>
    </w:lvl>
    <w:lvl w:ilvl="1" w:tplc="04090019" w:tentative="1">
      <w:start w:val="1"/>
      <w:numFmt w:val="ideographTraditional"/>
      <w:lvlText w:val="%2、"/>
      <w:lvlJc w:val="left"/>
      <w:pPr>
        <w:ind w:left="1528" w:hanging="480"/>
      </w:pPr>
      <w:rPr>
        <w:rFonts w:ascii="新細明體" w:eastAsia="新細明體" w:hAnsi="新細明體" w:hint="eastAsia"/>
      </w:rPr>
    </w:lvl>
    <w:lvl w:ilvl="2" w:tplc="0409001B" w:tentative="1">
      <w:start w:val="1"/>
      <w:numFmt w:val="lowerRoman"/>
      <w:lvlText w:val="%3."/>
      <w:lvlJc w:val="right"/>
      <w:pPr>
        <w:ind w:left="2008" w:hanging="480"/>
      </w:pPr>
    </w:lvl>
    <w:lvl w:ilvl="3" w:tplc="0409000F" w:tentative="1">
      <w:start w:val="1"/>
      <w:numFmt w:val="decimal"/>
      <w:lvlText w:val="%4."/>
      <w:lvlJc w:val="left"/>
      <w:pPr>
        <w:ind w:left="2488" w:hanging="480"/>
      </w:pPr>
    </w:lvl>
    <w:lvl w:ilvl="4" w:tplc="04090019" w:tentative="1">
      <w:start w:val="1"/>
      <w:numFmt w:val="ideographTraditional"/>
      <w:lvlText w:val="%5、"/>
      <w:lvlJc w:val="left"/>
      <w:pPr>
        <w:ind w:left="2968" w:hanging="480"/>
      </w:pPr>
      <w:rPr>
        <w:rFonts w:ascii="新細明體" w:eastAsia="新細明體" w:hAnsi="新細明體" w:hint="eastAsia"/>
      </w:rPr>
    </w:lvl>
    <w:lvl w:ilvl="5" w:tplc="0409001B" w:tentative="1">
      <w:start w:val="1"/>
      <w:numFmt w:val="lowerRoman"/>
      <w:lvlText w:val="%6."/>
      <w:lvlJc w:val="right"/>
      <w:pPr>
        <w:ind w:left="3448" w:hanging="480"/>
      </w:pPr>
    </w:lvl>
    <w:lvl w:ilvl="6" w:tplc="0409000F" w:tentative="1">
      <w:start w:val="1"/>
      <w:numFmt w:val="decimal"/>
      <w:lvlText w:val="%7."/>
      <w:lvlJc w:val="left"/>
      <w:pPr>
        <w:ind w:left="3928" w:hanging="480"/>
      </w:pPr>
    </w:lvl>
    <w:lvl w:ilvl="7" w:tplc="04090019" w:tentative="1">
      <w:start w:val="1"/>
      <w:numFmt w:val="ideographTraditional"/>
      <w:lvlText w:val="%8、"/>
      <w:lvlJc w:val="left"/>
      <w:pPr>
        <w:ind w:left="4408" w:hanging="480"/>
      </w:pPr>
      <w:rPr>
        <w:rFonts w:ascii="新細明體" w:eastAsia="新細明體" w:hAnsi="新細明體" w:hint="eastAsia"/>
      </w:rPr>
    </w:lvl>
    <w:lvl w:ilvl="8" w:tplc="0409001B" w:tentative="1">
      <w:start w:val="1"/>
      <w:numFmt w:val="lowerRoman"/>
      <w:lvlText w:val="%9."/>
      <w:lvlJc w:val="right"/>
      <w:pPr>
        <w:ind w:left="4888" w:hanging="480"/>
      </w:pPr>
    </w:lvl>
  </w:abstractNum>
  <w:abstractNum w:abstractNumId="2">
    <w:nsid w:val="3BAC055B"/>
    <w:multiLevelType w:val="hybridMultilevel"/>
    <w:tmpl w:val="A492ED56"/>
    <w:lvl w:ilvl="0" w:tplc="04090019">
      <w:start w:val="1"/>
      <w:numFmt w:val="ideographTraditional"/>
      <w:lvlText w:val="%1、"/>
      <w:lvlJc w:val="left"/>
      <w:pPr>
        <w:ind w:left="764" w:hanging="480"/>
      </w:pPr>
      <w:rPr>
        <w:rFonts w:ascii="新細明體" w:eastAsia="新細明體" w:hAnsi="新細明體" w:hint="eastAsia"/>
      </w:rPr>
    </w:lvl>
    <w:lvl w:ilvl="1" w:tplc="04090019" w:tentative="1">
      <w:start w:val="1"/>
      <w:numFmt w:val="ideographTraditional"/>
      <w:lvlText w:val="%2、"/>
      <w:lvlJc w:val="left"/>
      <w:pPr>
        <w:ind w:left="1244" w:hanging="480"/>
      </w:pPr>
      <w:rPr>
        <w:rFonts w:ascii="新細明體" w:eastAsia="新細明體" w:hAnsi="新細明體" w:hint="eastAsia"/>
      </w:r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rPr>
        <w:rFonts w:ascii="新細明體" w:eastAsia="新細明體" w:hAnsi="新細明體" w:hint="eastAsia"/>
      </w:r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rPr>
        <w:rFonts w:ascii="新細明體" w:eastAsia="新細明體" w:hAnsi="新細明體" w:hint="eastAsia"/>
      </w:rPr>
    </w:lvl>
    <w:lvl w:ilvl="8" w:tplc="0409001B" w:tentative="1">
      <w:start w:val="1"/>
      <w:numFmt w:val="lowerRoman"/>
      <w:lvlText w:val="%9."/>
      <w:lvlJc w:val="right"/>
      <w:pPr>
        <w:ind w:left="4604" w:hanging="480"/>
      </w:pPr>
    </w:lvl>
  </w:abstractNum>
  <w:abstractNum w:abstractNumId="3">
    <w:nsid w:val="599D1A78"/>
    <w:multiLevelType w:val="hybridMultilevel"/>
    <w:tmpl w:val="82CEB0E2"/>
    <w:lvl w:ilvl="0" w:tplc="48D2EF98">
      <w:start w:val="1"/>
      <w:numFmt w:val="decimal"/>
      <w:lvlText w:val="%1."/>
      <w:lvlJc w:val="left"/>
      <w:pPr>
        <w:ind w:left="1048" w:hanging="480"/>
      </w:pPr>
      <w:rPr>
        <w:rFonts w:ascii="BiauKai" w:eastAsia="BiauKai" w:hint="eastAsia"/>
      </w:rPr>
    </w:lvl>
    <w:lvl w:ilvl="1" w:tplc="04090019" w:tentative="1">
      <w:start w:val="1"/>
      <w:numFmt w:val="ideographTraditional"/>
      <w:lvlText w:val="%2、"/>
      <w:lvlJc w:val="left"/>
      <w:pPr>
        <w:ind w:left="1528" w:hanging="480"/>
      </w:pPr>
      <w:rPr>
        <w:rFonts w:ascii="新細明體" w:eastAsia="新細明體" w:hAnsi="新細明體" w:hint="eastAsia"/>
      </w:rPr>
    </w:lvl>
    <w:lvl w:ilvl="2" w:tplc="0409001B" w:tentative="1">
      <w:start w:val="1"/>
      <w:numFmt w:val="lowerRoman"/>
      <w:lvlText w:val="%3."/>
      <w:lvlJc w:val="right"/>
      <w:pPr>
        <w:ind w:left="2008" w:hanging="480"/>
      </w:pPr>
    </w:lvl>
    <w:lvl w:ilvl="3" w:tplc="0409000F" w:tentative="1">
      <w:start w:val="1"/>
      <w:numFmt w:val="decimal"/>
      <w:lvlText w:val="%4."/>
      <w:lvlJc w:val="left"/>
      <w:pPr>
        <w:ind w:left="2488" w:hanging="480"/>
      </w:pPr>
    </w:lvl>
    <w:lvl w:ilvl="4" w:tplc="04090019" w:tentative="1">
      <w:start w:val="1"/>
      <w:numFmt w:val="ideographTraditional"/>
      <w:lvlText w:val="%5、"/>
      <w:lvlJc w:val="left"/>
      <w:pPr>
        <w:ind w:left="2968" w:hanging="480"/>
      </w:pPr>
      <w:rPr>
        <w:rFonts w:ascii="新細明體" w:eastAsia="新細明體" w:hAnsi="新細明體" w:hint="eastAsia"/>
      </w:rPr>
    </w:lvl>
    <w:lvl w:ilvl="5" w:tplc="0409001B" w:tentative="1">
      <w:start w:val="1"/>
      <w:numFmt w:val="lowerRoman"/>
      <w:lvlText w:val="%6."/>
      <w:lvlJc w:val="right"/>
      <w:pPr>
        <w:ind w:left="3448" w:hanging="480"/>
      </w:pPr>
    </w:lvl>
    <w:lvl w:ilvl="6" w:tplc="0409000F" w:tentative="1">
      <w:start w:val="1"/>
      <w:numFmt w:val="decimal"/>
      <w:lvlText w:val="%7."/>
      <w:lvlJc w:val="left"/>
      <w:pPr>
        <w:ind w:left="3928" w:hanging="480"/>
      </w:pPr>
    </w:lvl>
    <w:lvl w:ilvl="7" w:tplc="04090019" w:tentative="1">
      <w:start w:val="1"/>
      <w:numFmt w:val="ideographTraditional"/>
      <w:lvlText w:val="%8、"/>
      <w:lvlJc w:val="left"/>
      <w:pPr>
        <w:ind w:left="4408" w:hanging="480"/>
      </w:pPr>
      <w:rPr>
        <w:rFonts w:ascii="新細明體" w:eastAsia="新細明體" w:hAnsi="新細明體" w:hint="eastAsia"/>
      </w:rPr>
    </w:lvl>
    <w:lvl w:ilvl="8" w:tplc="0409001B" w:tentative="1">
      <w:start w:val="1"/>
      <w:numFmt w:val="lowerRoman"/>
      <w:lvlText w:val="%9."/>
      <w:lvlJc w:val="right"/>
      <w:pPr>
        <w:ind w:left="4888" w:hanging="480"/>
      </w:pPr>
    </w:lvl>
  </w:abstractNum>
  <w:abstractNum w:abstractNumId="4">
    <w:nsid w:val="65EC6251"/>
    <w:multiLevelType w:val="hybridMultilevel"/>
    <w:tmpl w:val="2E72494A"/>
    <w:lvl w:ilvl="0" w:tplc="0409000F">
      <w:start w:val="1"/>
      <w:numFmt w:val="decimal"/>
      <w:lvlText w:val="%1."/>
      <w:lvlJc w:val="left"/>
      <w:pPr>
        <w:ind w:left="1048" w:hanging="480"/>
      </w:pPr>
    </w:lvl>
    <w:lvl w:ilvl="1" w:tplc="04090019" w:tentative="1">
      <w:start w:val="1"/>
      <w:numFmt w:val="ideographTraditional"/>
      <w:lvlText w:val="%2、"/>
      <w:lvlJc w:val="left"/>
      <w:pPr>
        <w:ind w:left="1528" w:hanging="480"/>
      </w:pPr>
      <w:rPr>
        <w:rFonts w:ascii="新細明體" w:eastAsia="新細明體" w:hAnsi="新細明體" w:hint="eastAsia"/>
      </w:rPr>
    </w:lvl>
    <w:lvl w:ilvl="2" w:tplc="0409001B" w:tentative="1">
      <w:start w:val="1"/>
      <w:numFmt w:val="lowerRoman"/>
      <w:lvlText w:val="%3."/>
      <w:lvlJc w:val="right"/>
      <w:pPr>
        <w:ind w:left="2008" w:hanging="480"/>
      </w:pPr>
    </w:lvl>
    <w:lvl w:ilvl="3" w:tplc="0409000F" w:tentative="1">
      <w:start w:val="1"/>
      <w:numFmt w:val="decimal"/>
      <w:lvlText w:val="%4."/>
      <w:lvlJc w:val="left"/>
      <w:pPr>
        <w:ind w:left="2488" w:hanging="480"/>
      </w:pPr>
    </w:lvl>
    <w:lvl w:ilvl="4" w:tplc="04090019" w:tentative="1">
      <w:start w:val="1"/>
      <w:numFmt w:val="ideographTraditional"/>
      <w:lvlText w:val="%5、"/>
      <w:lvlJc w:val="left"/>
      <w:pPr>
        <w:ind w:left="2968" w:hanging="480"/>
      </w:pPr>
      <w:rPr>
        <w:rFonts w:ascii="新細明體" w:eastAsia="新細明體" w:hAnsi="新細明體" w:hint="eastAsia"/>
      </w:rPr>
    </w:lvl>
    <w:lvl w:ilvl="5" w:tplc="0409001B" w:tentative="1">
      <w:start w:val="1"/>
      <w:numFmt w:val="lowerRoman"/>
      <w:lvlText w:val="%6."/>
      <w:lvlJc w:val="right"/>
      <w:pPr>
        <w:ind w:left="3448" w:hanging="480"/>
      </w:pPr>
    </w:lvl>
    <w:lvl w:ilvl="6" w:tplc="0409000F" w:tentative="1">
      <w:start w:val="1"/>
      <w:numFmt w:val="decimal"/>
      <w:lvlText w:val="%7."/>
      <w:lvlJc w:val="left"/>
      <w:pPr>
        <w:ind w:left="3928" w:hanging="480"/>
      </w:pPr>
    </w:lvl>
    <w:lvl w:ilvl="7" w:tplc="04090019" w:tentative="1">
      <w:start w:val="1"/>
      <w:numFmt w:val="ideographTraditional"/>
      <w:lvlText w:val="%8、"/>
      <w:lvlJc w:val="left"/>
      <w:pPr>
        <w:ind w:left="4408" w:hanging="480"/>
      </w:pPr>
      <w:rPr>
        <w:rFonts w:ascii="新細明體" w:eastAsia="新細明體" w:hAnsi="新細明體" w:hint="eastAsia"/>
      </w:rPr>
    </w:lvl>
    <w:lvl w:ilvl="8" w:tplc="0409001B" w:tentative="1">
      <w:start w:val="1"/>
      <w:numFmt w:val="lowerRoman"/>
      <w:lvlText w:val="%9."/>
      <w:lvlJc w:val="right"/>
      <w:pPr>
        <w:ind w:left="4888" w:hanging="480"/>
      </w:pPr>
    </w:lvl>
  </w:abstractNum>
  <w:num w:numId="1">
    <w:abstractNumId w:val="0"/>
  </w:num>
  <w:num w:numId="2">
    <w:abstractNumId w:val="1"/>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2703"/>
    <w:rsid w:val="00027FA7"/>
    <w:rsid w:val="00305590"/>
    <w:rsid w:val="00444DD3"/>
    <w:rsid w:val="00497575"/>
    <w:rsid w:val="004A21B1"/>
    <w:rsid w:val="00531BF3"/>
    <w:rsid w:val="005D51FD"/>
    <w:rsid w:val="00665253"/>
    <w:rsid w:val="006B67D5"/>
    <w:rsid w:val="00704A64"/>
    <w:rsid w:val="007B4937"/>
    <w:rsid w:val="008E217B"/>
    <w:rsid w:val="009979DE"/>
    <w:rsid w:val="00BB70FB"/>
    <w:rsid w:val="00C36BCB"/>
    <w:rsid w:val="00C6256B"/>
    <w:rsid w:val="00CB2703"/>
    <w:rsid w:val="00E242D6"/>
    <w:rsid w:val="00E2436F"/>
    <w:rsid w:val="00E71C9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7575"/>
    <w:pPr>
      <w:widowControl w:val="0"/>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B2703"/>
    <w:pPr>
      <w:ind w:leftChars="200" w:left="480"/>
    </w:pPr>
  </w:style>
  <w:style w:type="paragraph" w:styleId="a4">
    <w:name w:val="header"/>
    <w:basedOn w:val="a"/>
    <w:link w:val="a5"/>
    <w:uiPriority w:val="99"/>
    <w:unhideWhenUsed/>
    <w:rsid w:val="005D51FD"/>
    <w:pPr>
      <w:tabs>
        <w:tab w:val="center" w:pos="4153"/>
        <w:tab w:val="right" w:pos="8306"/>
      </w:tabs>
      <w:snapToGrid w:val="0"/>
    </w:pPr>
    <w:rPr>
      <w:sz w:val="20"/>
      <w:szCs w:val="20"/>
    </w:rPr>
  </w:style>
  <w:style w:type="character" w:customStyle="1" w:styleId="a5">
    <w:name w:val="頁首 字元"/>
    <w:basedOn w:val="a0"/>
    <w:link w:val="a4"/>
    <w:uiPriority w:val="99"/>
    <w:rsid w:val="005D51FD"/>
    <w:rPr>
      <w:sz w:val="20"/>
      <w:szCs w:val="20"/>
    </w:rPr>
  </w:style>
  <w:style w:type="paragraph" w:styleId="a6">
    <w:name w:val="footer"/>
    <w:basedOn w:val="a"/>
    <w:link w:val="a7"/>
    <w:uiPriority w:val="99"/>
    <w:unhideWhenUsed/>
    <w:rsid w:val="005D51FD"/>
    <w:pPr>
      <w:tabs>
        <w:tab w:val="center" w:pos="4153"/>
        <w:tab w:val="right" w:pos="8306"/>
      </w:tabs>
      <w:snapToGrid w:val="0"/>
    </w:pPr>
    <w:rPr>
      <w:sz w:val="20"/>
      <w:szCs w:val="20"/>
    </w:rPr>
  </w:style>
  <w:style w:type="character" w:customStyle="1" w:styleId="a7">
    <w:name w:val="頁尾 字元"/>
    <w:basedOn w:val="a0"/>
    <w:link w:val="a6"/>
    <w:uiPriority w:val="99"/>
    <w:rsid w:val="005D51FD"/>
    <w:rPr>
      <w:sz w:val="20"/>
      <w:szCs w:val="20"/>
    </w:rPr>
  </w:style>
  <w:style w:type="paragraph" w:styleId="a8">
    <w:name w:val="Date"/>
    <w:basedOn w:val="a"/>
    <w:next w:val="a"/>
    <w:link w:val="a9"/>
    <w:uiPriority w:val="99"/>
    <w:semiHidden/>
    <w:unhideWhenUsed/>
    <w:rsid w:val="00E242D6"/>
    <w:pPr>
      <w:jc w:val="right"/>
    </w:pPr>
  </w:style>
  <w:style w:type="character" w:customStyle="1" w:styleId="a9">
    <w:name w:val="日期 字元"/>
    <w:basedOn w:val="a0"/>
    <w:link w:val="a8"/>
    <w:uiPriority w:val="99"/>
    <w:semiHidden/>
    <w:rsid w:val="00E242D6"/>
  </w:style>
  <w:style w:type="table" w:styleId="aa">
    <w:name w:val="Table Grid"/>
    <w:basedOn w:val="a1"/>
    <w:uiPriority w:val="59"/>
    <w:rsid w:val="00E242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0"/>
    <w:uiPriority w:val="99"/>
    <w:semiHidden/>
    <w:unhideWhenUsed/>
    <w:rsid w:val="00305590"/>
    <w:rPr>
      <w:sz w:val="18"/>
      <w:szCs w:val="18"/>
    </w:rPr>
  </w:style>
  <w:style w:type="paragraph" w:styleId="ac">
    <w:name w:val="annotation text"/>
    <w:basedOn w:val="a"/>
    <w:link w:val="ad"/>
    <w:uiPriority w:val="99"/>
    <w:semiHidden/>
    <w:unhideWhenUsed/>
    <w:rsid w:val="00305590"/>
  </w:style>
  <w:style w:type="character" w:customStyle="1" w:styleId="ad">
    <w:name w:val="註解文字 字元"/>
    <w:basedOn w:val="a0"/>
    <w:link w:val="ac"/>
    <w:uiPriority w:val="99"/>
    <w:semiHidden/>
    <w:rsid w:val="00305590"/>
  </w:style>
  <w:style w:type="paragraph" w:styleId="ae">
    <w:name w:val="annotation subject"/>
    <w:basedOn w:val="ac"/>
    <w:next w:val="ac"/>
    <w:link w:val="af"/>
    <w:uiPriority w:val="99"/>
    <w:semiHidden/>
    <w:unhideWhenUsed/>
    <w:rsid w:val="00305590"/>
    <w:rPr>
      <w:b/>
      <w:bCs/>
    </w:rPr>
  </w:style>
  <w:style w:type="character" w:customStyle="1" w:styleId="af">
    <w:name w:val="註解主旨 字元"/>
    <w:basedOn w:val="ad"/>
    <w:link w:val="ae"/>
    <w:uiPriority w:val="99"/>
    <w:semiHidden/>
    <w:rsid w:val="00305590"/>
    <w:rPr>
      <w:b/>
      <w:bCs/>
    </w:rPr>
  </w:style>
  <w:style w:type="paragraph" w:styleId="af0">
    <w:name w:val="Balloon Text"/>
    <w:basedOn w:val="a"/>
    <w:link w:val="af1"/>
    <w:uiPriority w:val="99"/>
    <w:semiHidden/>
    <w:unhideWhenUsed/>
    <w:rsid w:val="00305590"/>
    <w:rPr>
      <w:rFonts w:asciiTheme="majorHAnsi" w:eastAsiaTheme="majorEastAsia" w:hAnsiTheme="majorHAnsi" w:cstheme="majorBidi"/>
      <w:sz w:val="18"/>
      <w:szCs w:val="18"/>
    </w:rPr>
  </w:style>
  <w:style w:type="character" w:customStyle="1" w:styleId="af1">
    <w:name w:val="註解方塊文字 字元"/>
    <w:basedOn w:val="a0"/>
    <w:link w:val="af0"/>
    <w:uiPriority w:val="99"/>
    <w:semiHidden/>
    <w:rsid w:val="00305590"/>
    <w:rPr>
      <w:rFonts w:asciiTheme="majorHAnsi" w:eastAsiaTheme="majorEastAsia" w:hAnsiTheme="majorHAnsi" w:cstheme="majorBid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7575"/>
    <w:pPr>
      <w:widowControl w:val="0"/>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B2703"/>
    <w:pPr>
      <w:ind w:leftChars="200" w:left="480"/>
    </w:pPr>
  </w:style>
  <w:style w:type="paragraph" w:styleId="a4">
    <w:name w:val="header"/>
    <w:basedOn w:val="a"/>
    <w:link w:val="a5"/>
    <w:uiPriority w:val="99"/>
    <w:unhideWhenUsed/>
    <w:rsid w:val="005D51FD"/>
    <w:pPr>
      <w:tabs>
        <w:tab w:val="center" w:pos="4153"/>
        <w:tab w:val="right" w:pos="8306"/>
      </w:tabs>
      <w:snapToGrid w:val="0"/>
    </w:pPr>
    <w:rPr>
      <w:sz w:val="20"/>
      <w:szCs w:val="20"/>
    </w:rPr>
  </w:style>
  <w:style w:type="character" w:customStyle="1" w:styleId="a5">
    <w:name w:val="頁首 字元"/>
    <w:basedOn w:val="a0"/>
    <w:link w:val="a4"/>
    <w:uiPriority w:val="99"/>
    <w:rsid w:val="005D51FD"/>
    <w:rPr>
      <w:sz w:val="20"/>
      <w:szCs w:val="20"/>
    </w:rPr>
  </w:style>
  <w:style w:type="paragraph" w:styleId="a6">
    <w:name w:val="footer"/>
    <w:basedOn w:val="a"/>
    <w:link w:val="a7"/>
    <w:uiPriority w:val="99"/>
    <w:unhideWhenUsed/>
    <w:rsid w:val="005D51FD"/>
    <w:pPr>
      <w:tabs>
        <w:tab w:val="center" w:pos="4153"/>
        <w:tab w:val="right" w:pos="8306"/>
      </w:tabs>
      <w:snapToGrid w:val="0"/>
    </w:pPr>
    <w:rPr>
      <w:sz w:val="20"/>
      <w:szCs w:val="20"/>
    </w:rPr>
  </w:style>
  <w:style w:type="character" w:customStyle="1" w:styleId="a7">
    <w:name w:val="頁尾 字元"/>
    <w:basedOn w:val="a0"/>
    <w:link w:val="a6"/>
    <w:uiPriority w:val="99"/>
    <w:rsid w:val="005D51FD"/>
    <w:rPr>
      <w:sz w:val="20"/>
      <w:szCs w:val="20"/>
    </w:rPr>
  </w:style>
  <w:style w:type="paragraph" w:styleId="a8">
    <w:name w:val="Date"/>
    <w:basedOn w:val="a"/>
    <w:next w:val="a"/>
    <w:link w:val="a9"/>
    <w:uiPriority w:val="99"/>
    <w:semiHidden/>
    <w:unhideWhenUsed/>
    <w:rsid w:val="00E242D6"/>
    <w:pPr>
      <w:jc w:val="right"/>
    </w:pPr>
  </w:style>
  <w:style w:type="character" w:customStyle="1" w:styleId="a9">
    <w:name w:val="日期 字元"/>
    <w:basedOn w:val="a0"/>
    <w:link w:val="a8"/>
    <w:uiPriority w:val="99"/>
    <w:semiHidden/>
    <w:rsid w:val="00E242D6"/>
  </w:style>
  <w:style w:type="table" w:styleId="aa">
    <w:name w:val="Table Grid"/>
    <w:basedOn w:val="a1"/>
    <w:uiPriority w:val="59"/>
    <w:rsid w:val="00E242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0"/>
    <w:uiPriority w:val="99"/>
    <w:semiHidden/>
    <w:unhideWhenUsed/>
    <w:rsid w:val="00305590"/>
    <w:rPr>
      <w:sz w:val="18"/>
      <w:szCs w:val="18"/>
    </w:rPr>
  </w:style>
  <w:style w:type="paragraph" w:styleId="ac">
    <w:name w:val="annotation text"/>
    <w:basedOn w:val="a"/>
    <w:link w:val="ad"/>
    <w:uiPriority w:val="99"/>
    <w:semiHidden/>
    <w:unhideWhenUsed/>
    <w:rsid w:val="00305590"/>
  </w:style>
  <w:style w:type="character" w:customStyle="1" w:styleId="ad">
    <w:name w:val="註解文字 字元"/>
    <w:basedOn w:val="a0"/>
    <w:link w:val="ac"/>
    <w:uiPriority w:val="99"/>
    <w:semiHidden/>
    <w:rsid w:val="00305590"/>
  </w:style>
  <w:style w:type="paragraph" w:styleId="ae">
    <w:name w:val="annotation subject"/>
    <w:basedOn w:val="ac"/>
    <w:next w:val="ac"/>
    <w:link w:val="af"/>
    <w:uiPriority w:val="99"/>
    <w:semiHidden/>
    <w:unhideWhenUsed/>
    <w:rsid w:val="00305590"/>
    <w:rPr>
      <w:b/>
      <w:bCs/>
    </w:rPr>
  </w:style>
  <w:style w:type="character" w:customStyle="1" w:styleId="af">
    <w:name w:val="註解主旨 字元"/>
    <w:basedOn w:val="ad"/>
    <w:link w:val="ae"/>
    <w:uiPriority w:val="99"/>
    <w:semiHidden/>
    <w:rsid w:val="00305590"/>
    <w:rPr>
      <w:b/>
      <w:bCs/>
    </w:rPr>
  </w:style>
  <w:style w:type="paragraph" w:styleId="af0">
    <w:name w:val="Balloon Text"/>
    <w:basedOn w:val="a"/>
    <w:link w:val="af1"/>
    <w:uiPriority w:val="99"/>
    <w:semiHidden/>
    <w:unhideWhenUsed/>
    <w:rsid w:val="00305590"/>
    <w:rPr>
      <w:rFonts w:asciiTheme="majorHAnsi" w:eastAsiaTheme="majorEastAsia" w:hAnsiTheme="majorHAnsi" w:cstheme="majorBidi"/>
      <w:sz w:val="18"/>
      <w:szCs w:val="18"/>
    </w:rPr>
  </w:style>
  <w:style w:type="character" w:customStyle="1" w:styleId="af1">
    <w:name w:val="註解方塊文字 字元"/>
    <w:basedOn w:val="a0"/>
    <w:link w:val="af0"/>
    <w:uiPriority w:val="99"/>
    <w:semiHidden/>
    <w:rsid w:val="00305590"/>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0912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customXml" Target="../customXml/item3.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customXml" Target="../customXml/item4.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文件" ma:contentTypeID="0x010100332A9026E075194F951F0F531FA355AA" ma:contentTypeVersion="0" ma:contentTypeDescription="建立新的文件。" ma:contentTypeScope="" ma:versionID="c7efcd6f6bde8eb4cb03aae11c5702f0">
  <xsd:schema xmlns:xsd="http://www.w3.org/2001/XMLSchema" xmlns:p="http://schemas.microsoft.com/office/2006/metadata/properties" targetNamespace="http://schemas.microsoft.com/office/2006/metadata/properties" ma:root="true" ma:fieldsID="b8ca951d90cafeb83d4a03d140f1bad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內容類型" ma:readOnly="true"/>
        <xsd:element ref="dc:title" minOccurs="0" maxOccurs="1" ma:index="4" ma:displayName="標題"/>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documentManagement/>
</p:properties>
</file>

<file path=customXml/itemProps1.xml><?xml version="1.0" encoding="utf-8"?>
<ds:datastoreItem xmlns:ds="http://schemas.openxmlformats.org/officeDocument/2006/customXml" ds:itemID="{BBF8F2F6-E62F-4BB6-A269-EAF5BAB4F588}"/>
</file>

<file path=customXml/itemProps2.xml><?xml version="1.0" encoding="utf-8"?>
<ds:datastoreItem xmlns:ds="http://schemas.openxmlformats.org/officeDocument/2006/customXml" ds:itemID="{62135968-72FF-4407-83CF-27DA1204C6B8}"/>
</file>

<file path=customXml/itemProps3.xml><?xml version="1.0" encoding="utf-8"?>
<ds:datastoreItem xmlns:ds="http://schemas.openxmlformats.org/officeDocument/2006/customXml" ds:itemID="{03CC04BF-0095-49F7-A1C6-C83FA2DB7999}"/>
</file>

<file path=customXml/itemProps4.xml><?xml version="1.0" encoding="utf-8"?>
<ds:datastoreItem xmlns:ds="http://schemas.openxmlformats.org/officeDocument/2006/customXml" ds:itemID="{080C5E03-2A3D-4325-B804-2A386EBA700C}"/>
</file>

<file path=docProps/app.xml><?xml version="1.0" encoding="utf-8"?>
<Properties xmlns="http://schemas.openxmlformats.org/officeDocument/2006/extended-properties" xmlns:vt="http://schemas.openxmlformats.org/officeDocument/2006/docPropsVTypes">
  <Template>Normal</Template>
  <TotalTime>44</TotalTime>
  <Pages>9</Pages>
  <Words>320</Words>
  <Characters>1827</Characters>
  <Application>Microsoft Office Word</Application>
  <DocSecurity>0</DocSecurity>
  <Lines>15</Lines>
  <Paragraphs>4</Paragraphs>
  <ScaleCrop>false</ScaleCrop>
  <Company>國防部</Company>
  <LinksUpToDate>false</LinksUpToDate>
  <CharactersWithSpaces>2143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15</cp:revision>
  <dcterms:created xsi:type="dcterms:W3CDTF">2020-04-06T00:11:00Z</dcterms:created>
  <dcterms:modified xsi:type="dcterms:W3CDTF">2020-04-06T01:01:00Z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0x010100332A9026E075194F951F0F531FA355AA</vt:lpwstr>
  </property>
</Properties>
</file>